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2A6" w:rsidRPr="00F72A02" w:rsidRDefault="0036145F" w:rsidP="0036145F">
      <w:pPr>
        <w:pStyle w:val="1"/>
        <w:shd w:val="clear" w:color="auto" w:fill="auto"/>
        <w:tabs>
          <w:tab w:val="left" w:pos="895"/>
        </w:tabs>
        <w:spacing w:after="300" w:line="264" w:lineRule="auto"/>
        <w:ind w:firstLine="0"/>
        <w:rPr>
          <w:rFonts w:ascii="Times New Roman" w:hAnsi="Times New Roman" w:cs="Times New Roman"/>
          <w:sz w:val="26"/>
          <w:szCs w:val="26"/>
        </w:rPr>
      </w:pPr>
      <w:r>
        <w:t xml:space="preserve">                                                     </w:t>
      </w:r>
      <w:r w:rsidR="00FB4D7E" w:rsidRPr="00F72A02">
        <w:rPr>
          <w:rFonts w:ascii="Times New Roman" w:hAnsi="Times New Roman" w:cs="Times New Roman"/>
          <w:b/>
          <w:bCs/>
          <w:sz w:val="26"/>
          <w:szCs w:val="26"/>
        </w:rPr>
        <w:t>СОБРАНИЕ ДЕПУТАТОВ</w:t>
      </w:r>
      <w:r w:rsidR="00FB4D7E" w:rsidRPr="00F72A0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F72A0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КОРОВЯКОВСКОГО</w:t>
      </w:r>
      <w:r w:rsidR="00FB4D7E" w:rsidRPr="00F72A02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</w:t>
      </w:r>
      <w:r w:rsidR="00FB4D7E" w:rsidRPr="00F72A02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F72A02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ГЛУШКОВСКОГО</w:t>
      </w:r>
      <w:r w:rsidR="00FB4D7E" w:rsidRPr="00F72A02">
        <w:rPr>
          <w:rFonts w:ascii="Times New Roman" w:hAnsi="Times New Roman" w:cs="Times New Roman"/>
          <w:b/>
          <w:bCs/>
          <w:sz w:val="26"/>
          <w:szCs w:val="26"/>
        </w:rPr>
        <w:t xml:space="preserve"> РАЙОНА</w:t>
      </w:r>
    </w:p>
    <w:p w:rsidR="001462A6" w:rsidRPr="00F72A02" w:rsidRDefault="00FB4D7E">
      <w:pPr>
        <w:pStyle w:val="1"/>
        <w:shd w:val="clear" w:color="auto" w:fill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72A02"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1462A6" w:rsidRPr="00F72A02" w:rsidRDefault="005D5B54">
      <w:pPr>
        <w:pStyle w:val="1"/>
        <w:shd w:val="clear" w:color="auto" w:fill="auto"/>
        <w:spacing w:after="340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от 25 декабря 2023 года N74</w:t>
      </w:r>
      <w:bookmarkStart w:id="0" w:name="_GoBack"/>
      <w:bookmarkEnd w:id="0"/>
    </w:p>
    <w:p w:rsidR="001462A6" w:rsidRPr="00F72A02" w:rsidRDefault="00FB4D7E">
      <w:pPr>
        <w:pStyle w:val="1"/>
        <w:shd w:val="clear" w:color="auto" w:fill="auto"/>
        <w:spacing w:after="300" w:line="257" w:lineRule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F72A02">
        <w:rPr>
          <w:rFonts w:ascii="Times New Roman" w:hAnsi="Times New Roman" w:cs="Times New Roman"/>
          <w:b/>
          <w:bCs/>
          <w:sz w:val="26"/>
          <w:szCs w:val="26"/>
        </w:rPr>
        <w:t>О внесении изменений и дополнений в решение Собрания</w:t>
      </w:r>
      <w:r w:rsidRPr="00F72A02">
        <w:rPr>
          <w:rFonts w:ascii="Times New Roman" w:hAnsi="Times New Roman" w:cs="Times New Roman"/>
          <w:b/>
          <w:bCs/>
          <w:sz w:val="26"/>
          <w:szCs w:val="26"/>
        </w:rPr>
        <w:br/>
        <w:t xml:space="preserve">депутатов </w:t>
      </w:r>
      <w:proofErr w:type="spellStart"/>
      <w:r w:rsidR="0036145F" w:rsidRPr="00F72A02">
        <w:rPr>
          <w:rFonts w:ascii="Times New Roman" w:hAnsi="Times New Roman" w:cs="Times New Roman"/>
          <w:b/>
          <w:bCs/>
          <w:sz w:val="26"/>
          <w:szCs w:val="26"/>
        </w:rPr>
        <w:t>Коровяковского</w:t>
      </w:r>
      <w:proofErr w:type="spellEnd"/>
      <w:r w:rsidRPr="00F72A02">
        <w:rPr>
          <w:rFonts w:ascii="Times New Roman" w:hAnsi="Times New Roman" w:cs="Times New Roman"/>
          <w:b/>
          <w:bCs/>
          <w:sz w:val="26"/>
          <w:szCs w:val="26"/>
        </w:rPr>
        <w:t xml:space="preserve"> сельсовета </w:t>
      </w:r>
      <w:proofErr w:type="spellStart"/>
      <w:r w:rsidR="0036145F" w:rsidRPr="00F72A02">
        <w:rPr>
          <w:rFonts w:ascii="Times New Roman" w:hAnsi="Times New Roman" w:cs="Times New Roman"/>
          <w:b/>
          <w:bCs/>
          <w:sz w:val="26"/>
          <w:szCs w:val="26"/>
        </w:rPr>
        <w:t>Глушковсклого</w:t>
      </w:r>
      <w:proofErr w:type="spellEnd"/>
      <w:r w:rsidR="0036145F" w:rsidRPr="00F72A02">
        <w:rPr>
          <w:rFonts w:ascii="Times New Roman" w:hAnsi="Times New Roman" w:cs="Times New Roman"/>
          <w:b/>
          <w:bCs/>
          <w:sz w:val="26"/>
          <w:szCs w:val="26"/>
        </w:rPr>
        <w:t xml:space="preserve"> района от 25</w:t>
      </w:r>
      <w:r w:rsidR="0036145F" w:rsidRPr="00F72A02">
        <w:rPr>
          <w:rFonts w:ascii="Times New Roman" w:hAnsi="Times New Roman" w:cs="Times New Roman"/>
          <w:b/>
          <w:bCs/>
          <w:sz w:val="26"/>
          <w:szCs w:val="26"/>
        </w:rPr>
        <w:br/>
        <w:t>сентября 2015 года №27</w:t>
      </w:r>
      <w:r w:rsidRPr="00F72A02">
        <w:rPr>
          <w:rFonts w:ascii="Times New Roman" w:hAnsi="Times New Roman" w:cs="Times New Roman"/>
          <w:b/>
          <w:bCs/>
          <w:sz w:val="26"/>
          <w:szCs w:val="26"/>
        </w:rPr>
        <w:t xml:space="preserve"> «О налоге на имущество</w:t>
      </w:r>
      <w:r w:rsidRPr="00F72A02">
        <w:rPr>
          <w:rFonts w:ascii="Times New Roman" w:hAnsi="Times New Roman" w:cs="Times New Roman"/>
          <w:b/>
          <w:bCs/>
          <w:sz w:val="26"/>
          <w:szCs w:val="26"/>
        </w:rPr>
        <w:br/>
        <w:t>физических лиц» (с изменениями и дополнениями)</w:t>
      </w:r>
    </w:p>
    <w:p w:rsidR="001462A6" w:rsidRPr="005D3081" w:rsidRDefault="00FB4D7E">
      <w:pPr>
        <w:pStyle w:val="1"/>
        <w:shd w:val="clear" w:color="auto" w:fill="auto"/>
        <w:ind w:firstLine="580"/>
        <w:jc w:val="both"/>
        <w:rPr>
          <w:rFonts w:ascii="Times New Roman" w:hAnsi="Times New Roman" w:cs="Times New Roman"/>
        </w:rPr>
      </w:pPr>
      <w:r w:rsidRPr="005D3081">
        <w:rPr>
          <w:rFonts w:ascii="Times New Roman" w:hAnsi="Times New Roman" w:cs="Times New Roman"/>
        </w:rPr>
        <w:t>В соответствии с Налоговым кодексом Российской Федерации, Федеральным законом от 06 октября 2003 года №131-Ф3 «Об общих принципах организации местного самоуправления в Российской Федерации», Уставом муниц</w:t>
      </w:r>
      <w:r w:rsidR="0036145F" w:rsidRPr="005D3081">
        <w:rPr>
          <w:rFonts w:ascii="Times New Roman" w:hAnsi="Times New Roman" w:cs="Times New Roman"/>
        </w:rPr>
        <w:t>ипального образования «</w:t>
      </w:r>
      <w:proofErr w:type="spellStart"/>
      <w:r w:rsidR="0036145F" w:rsidRPr="005D3081">
        <w:rPr>
          <w:rFonts w:ascii="Times New Roman" w:hAnsi="Times New Roman" w:cs="Times New Roman"/>
        </w:rPr>
        <w:t>Коровяковский</w:t>
      </w:r>
      <w:proofErr w:type="spellEnd"/>
      <w:r w:rsidRPr="005D3081">
        <w:rPr>
          <w:rFonts w:ascii="Times New Roman" w:hAnsi="Times New Roman" w:cs="Times New Roman"/>
        </w:rPr>
        <w:t xml:space="preserve"> сельсовет» </w:t>
      </w:r>
      <w:proofErr w:type="spellStart"/>
      <w:r w:rsidR="0036145F" w:rsidRPr="005D3081">
        <w:rPr>
          <w:rFonts w:ascii="Times New Roman" w:hAnsi="Times New Roman" w:cs="Times New Roman"/>
        </w:rPr>
        <w:t>Глушковского</w:t>
      </w:r>
      <w:proofErr w:type="spellEnd"/>
      <w:r w:rsidRPr="005D3081">
        <w:rPr>
          <w:rFonts w:ascii="Times New Roman" w:hAnsi="Times New Roman" w:cs="Times New Roman"/>
        </w:rPr>
        <w:t xml:space="preserve"> района Курской области, Собрание депутатов </w:t>
      </w:r>
      <w:proofErr w:type="spellStart"/>
      <w:r w:rsidR="0036145F" w:rsidRPr="005D3081">
        <w:rPr>
          <w:rFonts w:ascii="Times New Roman" w:hAnsi="Times New Roman" w:cs="Times New Roman"/>
        </w:rPr>
        <w:t>Коровяковского</w:t>
      </w:r>
      <w:proofErr w:type="spellEnd"/>
      <w:r w:rsidRPr="005D3081">
        <w:rPr>
          <w:rFonts w:ascii="Times New Roman" w:hAnsi="Times New Roman" w:cs="Times New Roman"/>
        </w:rPr>
        <w:t xml:space="preserve"> сельсовета </w:t>
      </w:r>
      <w:proofErr w:type="spellStart"/>
      <w:r w:rsidR="0036145F" w:rsidRPr="005D3081">
        <w:rPr>
          <w:rFonts w:ascii="Times New Roman" w:hAnsi="Times New Roman" w:cs="Times New Roman"/>
        </w:rPr>
        <w:t>Глушковского</w:t>
      </w:r>
      <w:proofErr w:type="spellEnd"/>
      <w:r w:rsidRPr="005D3081">
        <w:rPr>
          <w:rFonts w:ascii="Times New Roman" w:hAnsi="Times New Roman" w:cs="Times New Roman"/>
        </w:rPr>
        <w:t xml:space="preserve"> района РЕШИЛО:</w:t>
      </w:r>
    </w:p>
    <w:p w:rsidR="001462A6" w:rsidRPr="005D3081" w:rsidRDefault="00FB4D7E" w:rsidP="00F72A02">
      <w:pPr>
        <w:pStyle w:val="1"/>
        <w:numPr>
          <w:ilvl w:val="0"/>
          <w:numId w:val="3"/>
        </w:numPr>
        <w:shd w:val="clear" w:color="auto" w:fill="auto"/>
        <w:tabs>
          <w:tab w:val="left" w:pos="1003"/>
        </w:tabs>
        <w:ind w:firstLine="580"/>
        <w:jc w:val="both"/>
        <w:rPr>
          <w:rFonts w:ascii="Times New Roman" w:hAnsi="Times New Roman" w:cs="Times New Roman"/>
        </w:rPr>
      </w:pPr>
      <w:r w:rsidRPr="005D3081">
        <w:rPr>
          <w:rFonts w:ascii="Times New Roman" w:hAnsi="Times New Roman" w:cs="Times New Roman"/>
        </w:rPr>
        <w:t xml:space="preserve">Внести в решение Собрания депутатов </w:t>
      </w:r>
      <w:proofErr w:type="spellStart"/>
      <w:r w:rsidR="0036145F" w:rsidRPr="005D3081">
        <w:rPr>
          <w:rFonts w:ascii="Times New Roman" w:hAnsi="Times New Roman" w:cs="Times New Roman"/>
        </w:rPr>
        <w:t>Коровяковского</w:t>
      </w:r>
      <w:proofErr w:type="spellEnd"/>
      <w:r w:rsidRPr="005D3081">
        <w:rPr>
          <w:rFonts w:ascii="Times New Roman" w:hAnsi="Times New Roman" w:cs="Times New Roman"/>
        </w:rPr>
        <w:t xml:space="preserve"> сельсовета </w:t>
      </w:r>
      <w:proofErr w:type="spellStart"/>
      <w:r w:rsidR="0036145F" w:rsidRPr="005D3081">
        <w:rPr>
          <w:rFonts w:ascii="Times New Roman" w:hAnsi="Times New Roman" w:cs="Times New Roman"/>
        </w:rPr>
        <w:t>Глушковского</w:t>
      </w:r>
      <w:proofErr w:type="spellEnd"/>
      <w:r w:rsidR="0036145F" w:rsidRPr="005D3081">
        <w:rPr>
          <w:rFonts w:ascii="Times New Roman" w:hAnsi="Times New Roman" w:cs="Times New Roman"/>
        </w:rPr>
        <w:t xml:space="preserve"> района </w:t>
      </w:r>
      <w:proofErr w:type="spellStart"/>
      <w:proofErr w:type="gramStart"/>
      <w:r w:rsidR="0036145F" w:rsidRPr="005D3081">
        <w:rPr>
          <w:rFonts w:ascii="Times New Roman" w:hAnsi="Times New Roman" w:cs="Times New Roman"/>
        </w:rPr>
        <w:t>района</w:t>
      </w:r>
      <w:proofErr w:type="spellEnd"/>
      <w:proofErr w:type="gramEnd"/>
      <w:r w:rsidR="0036145F" w:rsidRPr="005D3081">
        <w:rPr>
          <w:rFonts w:ascii="Times New Roman" w:hAnsi="Times New Roman" w:cs="Times New Roman"/>
        </w:rPr>
        <w:t xml:space="preserve"> от 25 сентября 2015 года №27</w:t>
      </w:r>
      <w:r w:rsidRPr="005D3081">
        <w:rPr>
          <w:rFonts w:ascii="Times New Roman" w:hAnsi="Times New Roman" w:cs="Times New Roman"/>
        </w:rPr>
        <w:t xml:space="preserve"> «О налоге на имущество физических лиц» (с изменениями и дополнениями) следующие изменения и дополнения:</w:t>
      </w:r>
    </w:p>
    <w:p w:rsidR="001462A6" w:rsidRPr="005D3081" w:rsidRDefault="00FB4D7E">
      <w:pPr>
        <w:pStyle w:val="1"/>
        <w:shd w:val="clear" w:color="auto" w:fill="auto"/>
        <w:ind w:firstLine="560"/>
        <w:jc w:val="both"/>
        <w:rPr>
          <w:rFonts w:ascii="Times New Roman" w:hAnsi="Times New Roman" w:cs="Times New Roman"/>
        </w:rPr>
      </w:pPr>
      <w:r w:rsidRPr="005D3081">
        <w:rPr>
          <w:rFonts w:ascii="Times New Roman" w:hAnsi="Times New Roman" w:cs="Times New Roman"/>
        </w:rPr>
        <w:t>дополнить решение пунктом 2.1 следующего содержания:</w:t>
      </w:r>
    </w:p>
    <w:p w:rsidR="001462A6" w:rsidRPr="005D3081" w:rsidRDefault="00FB4D7E">
      <w:pPr>
        <w:pStyle w:val="1"/>
        <w:shd w:val="clear" w:color="auto" w:fill="auto"/>
        <w:ind w:firstLine="580"/>
        <w:jc w:val="both"/>
        <w:rPr>
          <w:rFonts w:ascii="Times New Roman" w:hAnsi="Times New Roman" w:cs="Times New Roman"/>
        </w:rPr>
      </w:pPr>
      <w:r w:rsidRPr="005D3081">
        <w:rPr>
          <w:rFonts w:ascii="Times New Roman" w:hAnsi="Times New Roman" w:cs="Times New Roman"/>
        </w:rPr>
        <w:t>«2.1. Освободить от уплаты налога на имущество физических лиц в размере 100 процентов:</w:t>
      </w:r>
    </w:p>
    <w:p w:rsidR="001462A6" w:rsidRPr="005D3081" w:rsidRDefault="00FB4D7E">
      <w:pPr>
        <w:pStyle w:val="1"/>
        <w:numPr>
          <w:ilvl w:val="0"/>
          <w:numId w:val="4"/>
        </w:numPr>
        <w:shd w:val="clear" w:color="auto" w:fill="auto"/>
        <w:tabs>
          <w:tab w:val="left" w:pos="1003"/>
        </w:tabs>
        <w:ind w:firstLine="580"/>
        <w:jc w:val="both"/>
        <w:rPr>
          <w:rFonts w:ascii="Times New Roman" w:hAnsi="Times New Roman" w:cs="Times New Roman"/>
        </w:rPr>
      </w:pPr>
      <w:r w:rsidRPr="005D3081">
        <w:rPr>
          <w:rFonts w:ascii="Times New Roman" w:hAnsi="Times New Roman" w:cs="Times New Roman"/>
        </w:rPr>
        <w:t xml:space="preserve">лиц, прошедших не менее двух месяцев военную службу по краткосрочному контракту в зоне проведения специальной военной операции, проводимой </w:t>
      </w:r>
      <w:proofErr w:type="gramStart"/>
      <w:r w:rsidRPr="005D3081">
        <w:rPr>
          <w:rFonts w:ascii="Times New Roman" w:hAnsi="Times New Roman" w:cs="Times New Roman"/>
        </w:rPr>
        <w:t>Вооруженными</w:t>
      </w:r>
      <w:proofErr w:type="gramEnd"/>
      <w:r w:rsidRPr="005D3081">
        <w:rPr>
          <w:rFonts w:ascii="Times New Roman" w:hAnsi="Times New Roman" w:cs="Times New Roman"/>
        </w:rPr>
        <w:t xml:space="preserve"> Силами Российской Федерации на территориях Украины, Донецкой Народной Республики, Луганской Народной Республики, Запорожской и Херсонской областей Российской Федерации, и членов их семей;</w:t>
      </w:r>
    </w:p>
    <w:p w:rsidR="001462A6" w:rsidRPr="005D3081" w:rsidRDefault="00FB4D7E">
      <w:pPr>
        <w:pStyle w:val="1"/>
        <w:numPr>
          <w:ilvl w:val="0"/>
          <w:numId w:val="4"/>
        </w:numPr>
        <w:shd w:val="clear" w:color="auto" w:fill="auto"/>
        <w:tabs>
          <w:tab w:val="left" w:pos="870"/>
        </w:tabs>
        <w:ind w:firstLine="580"/>
        <w:jc w:val="both"/>
        <w:rPr>
          <w:rFonts w:ascii="Times New Roman" w:hAnsi="Times New Roman" w:cs="Times New Roman"/>
        </w:rPr>
      </w:pPr>
      <w:r w:rsidRPr="005D3081">
        <w:rPr>
          <w:rFonts w:ascii="Times New Roman" w:hAnsi="Times New Roman" w:cs="Times New Roman"/>
        </w:rPr>
        <w:t>лиц, призванных на военную службу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и членов их семей;</w:t>
      </w:r>
    </w:p>
    <w:p w:rsidR="001462A6" w:rsidRPr="005D3081" w:rsidRDefault="00FB4D7E">
      <w:pPr>
        <w:pStyle w:val="1"/>
        <w:numPr>
          <w:ilvl w:val="0"/>
          <w:numId w:val="4"/>
        </w:numPr>
        <w:shd w:val="clear" w:color="auto" w:fill="auto"/>
        <w:tabs>
          <w:tab w:val="left" w:pos="1003"/>
        </w:tabs>
        <w:ind w:firstLine="580"/>
        <w:jc w:val="both"/>
        <w:rPr>
          <w:rFonts w:ascii="Times New Roman" w:hAnsi="Times New Roman" w:cs="Times New Roman"/>
        </w:rPr>
      </w:pPr>
      <w:proofErr w:type="gramStart"/>
      <w:r w:rsidRPr="005D3081">
        <w:rPr>
          <w:rFonts w:ascii="Times New Roman" w:hAnsi="Times New Roman" w:cs="Times New Roman"/>
        </w:rPr>
        <w:t>детей, находящихся на иждивении, родителей и супругов военнослужащих, погибших при прохождении военной службы по краткосрочному контракту или по частичной мобилизации в Вооруженные Силы Российской Федерации в соответствии с Указом Президента Российской Федерации от 21 сентября 2022 года №647 «Об объявлении частичной мобилизации в Российской Федерации» в зоне проведения специальной военной операции, проводимой Вооруженными Силами Российской Федерации на территориях Украины, Донецкой</w:t>
      </w:r>
      <w:proofErr w:type="gramEnd"/>
      <w:r w:rsidRPr="005D3081">
        <w:rPr>
          <w:rFonts w:ascii="Times New Roman" w:hAnsi="Times New Roman" w:cs="Times New Roman"/>
        </w:rPr>
        <w:t xml:space="preserve"> Народной Республики, Луганской Народной Республики, Запорожской и Херсонской областей Российской Федерации</w:t>
      </w:r>
      <w:proofErr w:type="gramStart"/>
      <w:r w:rsidRPr="005D3081">
        <w:rPr>
          <w:rFonts w:ascii="Times New Roman" w:hAnsi="Times New Roman" w:cs="Times New Roman"/>
        </w:rPr>
        <w:t>.».</w:t>
      </w:r>
      <w:proofErr w:type="gramEnd"/>
    </w:p>
    <w:p w:rsidR="008B5248" w:rsidRPr="005D3081" w:rsidRDefault="00F72A02" w:rsidP="00F72A02">
      <w:pPr>
        <w:pStyle w:val="1"/>
        <w:shd w:val="clear" w:color="auto" w:fill="auto"/>
        <w:tabs>
          <w:tab w:val="left" w:pos="1080"/>
        </w:tabs>
        <w:ind w:firstLine="360"/>
        <w:jc w:val="both"/>
        <w:rPr>
          <w:rFonts w:ascii="Times New Roman" w:hAnsi="Times New Roman" w:cs="Times New Roman"/>
        </w:rPr>
      </w:pPr>
      <w:r w:rsidRPr="005D3081">
        <w:rPr>
          <w:rFonts w:ascii="Times New Roman" w:hAnsi="Times New Roman" w:cs="Times New Roman"/>
        </w:rPr>
        <w:t xml:space="preserve"> </w:t>
      </w:r>
      <w:r w:rsidR="008B5248" w:rsidRPr="005D3081">
        <w:rPr>
          <w:rFonts w:ascii="Times New Roman" w:hAnsi="Times New Roman" w:cs="Times New Roman"/>
        </w:rPr>
        <w:t>2. Считать утратившим силу решение Собрания депутатов №57 от 31.05.2023 года «Об освобождении</w:t>
      </w:r>
      <w:r w:rsidRPr="005D3081">
        <w:rPr>
          <w:rFonts w:ascii="Times New Roman" w:hAnsi="Times New Roman" w:cs="Times New Roman"/>
        </w:rPr>
        <w:t xml:space="preserve"> от уплаты</w:t>
      </w:r>
      <w:r w:rsidR="008B5248" w:rsidRPr="005D3081">
        <w:rPr>
          <w:rFonts w:ascii="Times New Roman" w:hAnsi="Times New Roman" w:cs="Times New Roman"/>
        </w:rPr>
        <w:t xml:space="preserve"> земельного налога и налога на имущество физических лиц» </w:t>
      </w:r>
    </w:p>
    <w:p w:rsidR="001462A6" w:rsidRPr="005D3081" w:rsidRDefault="00F72A02" w:rsidP="008B5248">
      <w:pPr>
        <w:pStyle w:val="1"/>
        <w:shd w:val="clear" w:color="auto" w:fill="auto"/>
        <w:tabs>
          <w:tab w:val="left" w:pos="846"/>
        </w:tabs>
        <w:spacing w:after="300"/>
        <w:ind w:firstLine="0"/>
        <w:jc w:val="both"/>
        <w:rPr>
          <w:rFonts w:ascii="Times New Roman" w:hAnsi="Times New Roman" w:cs="Times New Roman"/>
        </w:rPr>
      </w:pPr>
      <w:r w:rsidRPr="005D3081">
        <w:rPr>
          <w:rFonts w:ascii="Times New Roman" w:hAnsi="Times New Roman" w:cs="Times New Roman"/>
        </w:rPr>
        <w:t xml:space="preserve">       </w:t>
      </w:r>
      <w:r w:rsidR="008B5248" w:rsidRPr="005D3081">
        <w:rPr>
          <w:rFonts w:ascii="Times New Roman" w:hAnsi="Times New Roman" w:cs="Times New Roman"/>
        </w:rPr>
        <w:t>3.</w:t>
      </w:r>
      <w:r w:rsidR="005D3081">
        <w:rPr>
          <w:rFonts w:ascii="Times New Roman" w:hAnsi="Times New Roman" w:cs="Times New Roman"/>
        </w:rPr>
        <w:t xml:space="preserve"> </w:t>
      </w:r>
      <w:r w:rsidR="00FB4D7E" w:rsidRPr="005D3081">
        <w:rPr>
          <w:rFonts w:ascii="Times New Roman" w:hAnsi="Times New Roman" w:cs="Times New Roman"/>
        </w:rPr>
        <w:t>Настоящее решение</w:t>
      </w:r>
      <w:r w:rsidR="00363FC2">
        <w:rPr>
          <w:rFonts w:ascii="Times New Roman" w:hAnsi="Times New Roman" w:cs="Times New Roman"/>
        </w:rPr>
        <w:t xml:space="preserve"> вступает в силу с 1 января 2024</w:t>
      </w:r>
      <w:r w:rsidR="00FB4D7E" w:rsidRPr="005D3081">
        <w:rPr>
          <w:rFonts w:ascii="Times New Roman" w:hAnsi="Times New Roman" w:cs="Times New Roman"/>
        </w:rPr>
        <w:t xml:space="preserve"> года, но не ранее чем по истечении одного месяца со дня его официального опубликования и распространяется на правоотно</w:t>
      </w:r>
      <w:r w:rsidR="00363FC2">
        <w:rPr>
          <w:rFonts w:ascii="Times New Roman" w:hAnsi="Times New Roman" w:cs="Times New Roman"/>
        </w:rPr>
        <w:t>шения, возникшие с 1 января 2023</w:t>
      </w:r>
      <w:r w:rsidR="00FB4D7E" w:rsidRPr="005D3081">
        <w:rPr>
          <w:rFonts w:ascii="Times New Roman" w:hAnsi="Times New Roman" w:cs="Times New Roman"/>
        </w:rPr>
        <w:t xml:space="preserve"> года.</w:t>
      </w:r>
    </w:p>
    <w:p w:rsidR="0036145F" w:rsidRPr="00F72A02" w:rsidRDefault="0036145F" w:rsidP="0036145F">
      <w:pPr>
        <w:rPr>
          <w:rFonts w:ascii="Times New Roman" w:hAnsi="Times New Roman" w:cs="Times New Roman"/>
        </w:rPr>
      </w:pPr>
      <w:r w:rsidRPr="00F72A02">
        <w:rPr>
          <w:rFonts w:ascii="Times New Roman" w:hAnsi="Times New Roman" w:cs="Times New Roman"/>
        </w:rPr>
        <w:t>Председатель</w:t>
      </w:r>
      <w:r w:rsidR="008B5248" w:rsidRPr="00F72A02">
        <w:rPr>
          <w:rFonts w:ascii="Times New Roman" w:hAnsi="Times New Roman" w:cs="Times New Roman"/>
        </w:rPr>
        <w:t xml:space="preserve"> </w:t>
      </w:r>
      <w:r w:rsidRPr="00F72A02">
        <w:rPr>
          <w:rFonts w:ascii="Times New Roman" w:hAnsi="Times New Roman" w:cs="Times New Roman"/>
        </w:rPr>
        <w:t>Собрания депутатов</w:t>
      </w:r>
    </w:p>
    <w:p w:rsidR="0036145F" w:rsidRPr="00F72A02" w:rsidRDefault="0036145F" w:rsidP="0036145F">
      <w:pPr>
        <w:rPr>
          <w:rFonts w:ascii="Times New Roman" w:hAnsi="Times New Roman" w:cs="Times New Roman"/>
        </w:rPr>
      </w:pPr>
      <w:proofErr w:type="spellStart"/>
      <w:r w:rsidRPr="00F72A02">
        <w:rPr>
          <w:rFonts w:ascii="Times New Roman" w:hAnsi="Times New Roman" w:cs="Times New Roman"/>
        </w:rPr>
        <w:t>Коровяковского</w:t>
      </w:r>
      <w:proofErr w:type="spellEnd"/>
      <w:r w:rsidRPr="00F72A02">
        <w:rPr>
          <w:rFonts w:ascii="Times New Roman" w:hAnsi="Times New Roman" w:cs="Times New Roman"/>
        </w:rPr>
        <w:t xml:space="preserve"> сельсовета</w:t>
      </w:r>
    </w:p>
    <w:p w:rsidR="0036145F" w:rsidRPr="00F72A02" w:rsidRDefault="0036145F" w:rsidP="0036145F">
      <w:pPr>
        <w:rPr>
          <w:rFonts w:ascii="Times New Roman" w:hAnsi="Times New Roman" w:cs="Times New Roman"/>
        </w:rPr>
      </w:pPr>
      <w:proofErr w:type="spellStart"/>
      <w:r w:rsidRPr="00F72A02">
        <w:rPr>
          <w:rFonts w:ascii="Times New Roman" w:hAnsi="Times New Roman" w:cs="Times New Roman"/>
        </w:rPr>
        <w:t>Глушковского</w:t>
      </w:r>
      <w:proofErr w:type="spellEnd"/>
      <w:r w:rsidRPr="00F72A02">
        <w:rPr>
          <w:rFonts w:ascii="Times New Roman" w:hAnsi="Times New Roman" w:cs="Times New Roman"/>
        </w:rPr>
        <w:t xml:space="preserve"> района</w:t>
      </w:r>
      <w:r w:rsidR="008B5248" w:rsidRPr="00F72A02">
        <w:rPr>
          <w:rFonts w:ascii="Times New Roman" w:hAnsi="Times New Roman" w:cs="Times New Roman"/>
        </w:rPr>
        <w:t xml:space="preserve"> Курской области</w:t>
      </w:r>
      <w:r w:rsidRPr="00F72A02">
        <w:rPr>
          <w:rFonts w:ascii="Times New Roman" w:hAnsi="Times New Roman" w:cs="Times New Roman"/>
        </w:rPr>
        <w:t xml:space="preserve">              </w:t>
      </w:r>
      <w:r w:rsidR="00F72A02">
        <w:rPr>
          <w:rFonts w:ascii="Times New Roman" w:hAnsi="Times New Roman" w:cs="Times New Roman"/>
        </w:rPr>
        <w:t xml:space="preserve">                  </w:t>
      </w:r>
      <w:r w:rsidRPr="00F72A02">
        <w:rPr>
          <w:rFonts w:ascii="Times New Roman" w:hAnsi="Times New Roman" w:cs="Times New Roman"/>
        </w:rPr>
        <w:t xml:space="preserve">   </w:t>
      </w:r>
      <w:r w:rsidR="008B5248" w:rsidRPr="00F72A02">
        <w:rPr>
          <w:rFonts w:ascii="Times New Roman" w:hAnsi="Times New Roman" w:cs="Times New Roman"/>
        </w:rPr>
        <w:t xml:space="preserve">   </w:t>
      </w:r>
      <w:proofErr w:type="spellStart"/>
      <w:r w:rsidRPr="00F72A02">
        <w:rPr>
          <w:rFonts w:ascii="Times New Roman" w:hAnsi="Times New Roman" w:cs="Times New Roman"/>
        </w:rPr>
        <w:t>Н.В.Семишкурова</w:t>
      </w:r>
      <w:proofErr w:type="spellEnd"/>
    </w:p>
    <w:p w:rsidR="005D3081" w:rsidRDefault="005D3081" w:rsidP="0036145F">
      <w:pPr>
        <w:rPr>
          <w:rFonts w:ascii="Times New Roman" w:hAnsi="Times New Roman" w:cs="Times New Roman"/>
        </w:rPr>
      </w:pPr>
    </w:p>
    <w:p w:rsidR="0036145F" w:rsidRPr="00F72A02" w:rsidRDefault="0036145F" w:rsidP="0036145F">
      <w:pPr>
        <w:rPr>
          <w:rFonts w:ascii="Times New Roman" w:hAnsi="Times New Roman" w:cs="Times New Roman"/>
        </w:rPr>
      </w:pPr>
      <w:r w:rsidRPr="00F72A02">
        <w:rPr>
          <w:rFonts w:ascii="Times New Roman" w:hAnsi="Times New Roman" w:cs="Times New Roman"/>
        </w:rPr>
        <w:t xml:space="preserve">Глава </w:t>
      </w:r>
      <w:proofErr w:type="spellStart"/>
      <w:r w:rsidRPr="00F72A02">
        <w:rPr>
          <w:rFonts w:ascii="Times New Roman" w:hAnsi="Times New Roman" w:cs="Times New Roman"/>
        </w:rPr>
        <w:t>Коровяковского</w:t>
      </w:r>
      <w:proofErr w:type="spellEnd"/>
      <w:r w:rsidRPr="00F72A02">
        <w:rPr>
          <w:rFonts w:ascii="Times New Roman" w:hAnsi="Times New Roman" w:cs="Times New Roman"/>
        </w:rPr>
        <w:t xml:space="preserve"> сельсовета</w:t>
      </w:r>
    </w:p>
    <w:p w:rsidR="0036145F" w:rsidRPr="00F72A02" w:rsidRDefault="0036145F" w:rsidP="0036145F">
      <w:pPr>
        <w:rPr>
          <w:rFonts w:ascii="Times New Roman" w:hAnsi="Times New Roman" w:cs="Times New Roman"/>
        </w:rPr>
      </w:pPr>
      <w:r w:rsidRPr="00F72A02">
        <w:rPr>
          <w:rFonts w:ascii="Times New Roman" w:hAnsi="Times New Roman" w:cs="Times New Roman"/>
        </w:rPr>
        <w:t xml:space="preserve"> </w:t>
      </w:r>
      <w:proofErr w:type="spellStart"/>
      <w:r w:rsidRPr="00F72A02">
        <w:rPr>
          <w:rFonts w:ascii="Times New Roman" w:hAnsi="Times New Roman" w:cs="Times New Roman"/>
        </w:rPr>
        <w:t>Глушковского</w:t>
      </w:r>
      <w:proofErr w:type="spellEnd"/>
      <w:r w:rsidRPr="00F72A02">
        <w:rPr>
          <w:rFonts w:ascii="Times New Roman" w:hAnsi="Times New Roman" w:cs="Times New Roman"/>
        </w:rPr>
        <w:t xml:space="preserve"> района</w:t>
      </w:r>
    </w:p>
    <w:p w:rsidR="001462A6" w:rsidRDefault="0036145F" w:rsidP="00F72A02">
      <w:r w:rsidRPr="00F72A02">
        <w:rPr>
          <w:rFonts w:ascii="Times New Roman" w:hAnsi="Times New Roman" w:cs="Times New Roman"/>
        </w:rPr>
        <w:t xml:space="preserve">Курской области                      </w:t>
      </w:r>
      <w:r w:rsidR="00F72A02">
        <w:rPr>
          <w:rFonts w:ascii="Times New Roman" w:hAnsi="Times New Roman" w:cs="Times New Roman"/>
        </w:rPr>
        <w:t xml:space="preserve">                                                        </w:t>
      </w:r>
      <w:proofErr w:type="spellStart"/>
      <w:r w:rsidRPr="00F72A02">
        <w:rPr>
          <w:rFonts w:ascii="Times New Roman" w:hAnsi="Times New Roman" w:cs="Times New Roman"/>
        </w:rPr>
        <w:t>В.И.Тынников</w:t>
      </w:r>
      <w:proofErr w:type="spellEnd"/>
      <w:r w:rsidRPr="00F72A02">
        <w:rPr>
          <w:rFonts w:ascii="Times New Roman" w:hAnsi="Times New Roman" w:cs="Times New Roman"/>
        </w:rPr>
        <w:t xml:space="preserve">     </w:t>
      </w:r>
      <w:r w:rsidR="00363FC2"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4887595</wp:posOffset>
                </wp:positionH>
                <wp:positionV relativeFrom="paragraph">
                  <wp:posOffset>496570</wp:posOffset>
                </wp:positionV>
                <wp:extent cx="81915" cy="20447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1915" cy="20447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1462A6" w:rsidRDefault="001462A6">
                            <w:pPr>
                              <w:pStyle w:val="1"/>
                              <w:shd w:val="clear" w:color="auto" w:fill="auto"/>
                              <w:ind w:firstLine="0"/>
                            </w:pP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15" o:spid="_x0000_s1026" type="#_x0000_t202" style="position:absolute;margin-left:384.85pt;margin-top:39.1pt;width:6.45pt;height:16.1pt;z-index:-251658752;visibility:visible;mso-wrap-style:non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" filled="f" stroked="f">
                <v:path arrowok="t"/>
                <v:textbox inset="0,0,0,0">
                  <w:txbxContent>
                    <w:p w:rsidR="001462A6" w:rsidRDefault="001462A6">
                      <w:pPr>
                        <w:pStyle w:val="1"/>
                        <w:shd w:val="clear" w:color="auto" w:fill="auto"/>
                        <w:ind w:firstLine="0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1462A6" w:rsidSect="005D3081">
      <w:pgSz w:w="11900" w:h="16840"/>
      <w:pgMar w:top="499" w:right="851" w:bottom="567" w:left="1418" w:header="68" w:footer="193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697E" w:rsidRDefault="0097697E">
      <w:r>
        <w:separator/>
      </w:r>
    </w:p>
  </w:endnote>
  <w:endnote w:type="continuationSeparator" w:id="0">
    <w:p w:rsidR="0097697E" w:rsidRDefault="00976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697E" w:rsidRDefault="0097697E"/>
  </w:footnote>
  <w:footnote w:type="continuationSeparator" w:id="0">
    <w:p w:rsidR="0097697E" w:rsidRDefault="0097697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81B8A"/>
    <w:multiLevelType w:val="multilevel"/>
    <w:tmpl w:val="5CEE98BC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40649E0"/>
    <w:multiLevelType w:val="multilevel"/>
    <w:tmpl w:val="3C3E86B6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C62550"/>
    <w:multiLevelType w:val="hybridMultilevel"/>
    <w:tmpl w:val="B2B8E578"/>
    <w:lvl w:ilvl="0" w:tplc="16DA0554">
      <w:start w:val="2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F306A5"/>
    <w:multiLevelType w:val="multilevel"/>
    <w:tmpl w:val="A6EC3CFA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65149E0"/>
    <w:multiLevelType w:val="multilevel"/>
    <w:tmpl w:val="9BE41E3A"/>
    <w:lvl w:ilvl="0">
      <w:start w:val="1"/>
      <w:numFmt w:val="decimal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2A6"/>
    <w:rsid w:val="00026B6F"/>
    <w:rsid w:val="000E644A"/>
    <w:rsid w:val="00104CF8"/>
    <w:rsid w:val="001462A6"/>
    <w:rsid w:val="00191C34"/>
    <w:rsid w:val="003321C2"/>
    <w:rsid w:val="0036145F"/>
    <w:rsid w:val="00363FC2"/>
    <w:rsid w:val="005D3081"/>
    <w:rsid w:val="005D5B54"/>
    <w:rsid w:val="006855CE"/>
    <w:rsid w:val="008114C7"/>
    <w:rsid w:val="00896FD8"/>
    <w:rsid w:val="008B5248"/>
    <w:rsid w:val="0097697E"/>
    <w:rsid w:val="00AF6BF8"/>
    <w:rsid w:val="00C532D3"/>
    <w:rsid w:val="00C6487F"/>
    <w:rsid w:val="00CF60EF"/>
    <w:rsid w:val="00F72A02"/>
    <w:rsid w:val="00FB4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Arial" w:eastAsia="Arial" w:hAnsi="Arial" w:cs="Arial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57" w:lineRule="auto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3614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одпись к картинке_"/>
    <w:basedOn w:val="a0"/>
    <w:link w:val="a4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Заголовок №2_"/>
    <w:basedOn w:val="a0"/>
    <w:link w:val="20"/>
    <w:rPr>
      <w:rFonts w:ascii="Arial" w:eastAsia="Arial" w:hAnsi="Arial" w:cs="Arial"/>
      <w:b/>
      <w:bCs/>
      <w:i w:val="0"/>
      <w:iCs w:val="0"/>
      <w:smallCaps w:val="0"/>
      <w:strike w:val="0"/>
      <w:sz w:val="26"/>
      <w:szCs w:val="26"/>
      <w:u w:val="none"/>
    </w:rPr>
  </w:style>
  <w:style w:type="paragraph" w:customStyle="1" w:styleId="a4">
    <w:name w:val="Подпись к картинке"/>
    <w:basedOn w:val="a"/>
    <w:link w:val="a3"/>
    <w:pPr>
      <w:shd w:val="clear" w:color="auto" w:fill="FFFFFF"/>
    </w:pPr>
    <w:rPr>
      <w:rFonts w:ascii="Arial" w:eastAsia="Arial" w:hAnsi="Arial" w:cs="Arial"/>
    </w:rPr>
  </w:style>
  <w:style w:type="paragraph" w:customStyle="1" w:styleId="1">
    <w:name w:val="Основной текст1"/>
    <w:basedOn w:val="a"/>
    <w:link w:val="a5"/>
    <w:pPr>
      <w:shd w:val="clear" w:color="auto" w:fill="FFFFFF"/>
      <w:ind w:firstLine="400"/>
    </w:pPr>
    <w:rPr>
      <w:rFonts w:ascii="Arial" w:eastAsia="Arial" w:hAnsi="Arial" w:cs="Arial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after="360"/>
      <w:jc w:val="center"/>
      <w:outlineLvl w:val="0"/>
    </w:pPr>
    <w:rPr>
      <w:rFonts w:ascii="Arial" w:eastAsia="Arial" w:hAnsi="Arial" w:cs="Arial"/>
      <w:b/>
      <w:bCs/>
      <w:sz w:val="32"/>
      <w:szCs w:val="32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257" w:lineRule="auto"/>
      <w:jc w:val="center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styleId="a6">
    <w:name w:val="List Paragraph"/>
    <w:basedOn w:val="a"/>
    <w:uiPriority w:val="34"/>
    <w:qFormat/>
    <w:rsid w:val="003614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1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4EC26-9323-4BC5-9FF4-E0A52AD04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dcterms:created xsi:type="dcterms:W3CDTF">2023-12-25T07:14:00Z</dcterms:created>
  <dcterms:modified xsi:type="dcterms:W3CDTF">2023-12-25T07:14:00Z</dcterms:modified>
</cp:coreProperties>
</file>