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D1" w:rsidRDefault="00C445D1" w:rsidP="00C445D1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C445D1" w:rsidRDefault="00BC621C" w:rsidP="00C445D1">
      <w:pPr>
        <w:jc w:val="center"/>
        <w:rPr>
          <w:b/>
        </w:rPr>
      </w:pPr>
      <w:r>
        <w:rPr>
          <w:b/>
        </w:rPr>
        <w:t>КОРОВЯКОВСКОГО</w:t>
      </w:r>
      <w:r w:rsidR="002B0C2F">
        <w:rPr>
          <w:b/>
        </w:rPr>
        <w:t xml:space="preserve"> СЕЛЬСОВЕТА</w:t>
      </w:r>
    </w:p>
    <w:p w:rsidR="00C445D1" w:rsidRDefault="002B0C2F" w:rsidP="00C445D1">
      <w:pPr>
        <w:jc w:val="center"/>
        <w:rPr>
          <w:b/>
        </w:rPr>
      </w:pPr>
      <w:r>
        <w:rPr>
          <w:b/>
        </w:rPr>
        <w:t>ГЛУШКОВСКОГО  РАЙОНА, КУРСКОЙ</w:t>
      </w:r>
      <w:r w:rsidR="00C445D1">
        <w:rPr>
          <w:b/>
        </w:rPr>
        <w:t xml:space="preserve">  ОБЛАСТИ</w:t>
      </w:r>
    </w:p>
    <w:p w:rsidR="00C445D1" w:rsidRDefault="00C445D1" w:rsidP="00C445D1"/>
    <w:p w:rsidR="00C445D1" w:rsidRDefault="00C445D1" w:rsidP="00C445D1"/>
    <w:p w:rsidR="00D74FC4" w:rsidRPr="0005463B" w:rsidRDefault="00C445D1" w:rsidP="0005463B">
      <w:pPr>
        <w:jc w:val="center"/>
        <w:rPr>
          <w:b/>
          <w:sz w:val="26"/>
          <w:szCs w:val="26"/>
        </w:rPr>
      </w:pPr>
      <w:r w:rsidRPr="00C445D1">
        <w:rPr>
          <w:b/>
          <w:sz w:val="26"/>
          <w:szCs w:val="26"/>
        </w:rPr>
        <w:t>ПОСТАНОВЛЕНИЕ</w:t>
      </w:r>
    </w:p>
    <w:p w:rsidR="00C445D1" w:rsidRDefault="00C445D1">
      <w:pPr>
        <w:spacing w:line="200" w:lineRule="atLeast"/>
        <w:rPr>
          <w:sz w:val="26"/>
          <w:szCs w:val="26"/>
        </w:rPr>
      </w:pPr>
    </w:p>
    <w:p w:rsidR="00CA17BF" w:rsidRPr="0005463B" w:rsidRDefault="002B0C2F" w:rsidP="0005463B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D0A86">
        <w:rPr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</w:rPr>
        <w:t xml:space="preserve">от </w:t>
      </w:r>
      <w:r w:rsidR="004807E3">
        <w:rPr>
          <w:b/>
          <w:sz w:val="26"/>
          <w:szCs w:val="26"/>
        </w:rPr>
        <w:t>01.11.</w:t>
      </w:r>
      <w:r w:rsidR="002A29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2021</w:t>
      </w:r>
      <w:r w:rsidR="00D74FC4" w:rsidRPr="0005463B">
        <w:rPr>
          <w:b/>
          <w:sz w:val="26"/>
          <w:szCs w:val="26"/>
        </w:rPr>
        <w:t xml:space="preserve"> г.          </w:t>
      </w:r>
      <w:r w:rsidR="00C445D1" w:rsidRPr="0005463B">
        <w:rPr>
          <w:b/>
          <w:sz w:val="26"/>
          <w:szCs w:val="26"/>
        </w:rPr>
        <w:t xml:space="preserve">    </w:t>
      </w:r>
      <w:r w:rsidR="00D74FC4" w:rsidRPr="0005463B">
        <w:rPr>
          <w:b/>
          <w:sz w:val="26"/>
          <w:szCs w:val="26"/>
        </w:rPr>
        <w:t xml:space="preserve">     №</w:t>
      </w:r>
      <w:r>
        <w:rPr>
          <w:b/>
          <w:sz w:val="26"/>
          <w:szCs w:val="26"/>
        </w:rPr>
        <w:t xml:space="preserve"> </w:t>
      </w:r>
      <w:r w:rsidR="000F1C8A">
        <w:rPr>
          <w:b/>
          <w:sz w:val="26"/>
          <w:szCs w:val="26"/>
        </w:rPr>
        <w:t>34</w:t>
      </w:r>
    </w:p>
    <w:p w:rsidR="00CA17BF" w:rsidRPr="0018483E" w:rsidRDefault="00CA17BF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Pr="001848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 бюджета  муниципального образования </w:t>
      </w:r>
      <w:r w:rsidR="00F66D3E"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b/>
          <w:color w:val="000000"/>
          <w:sz w:val="26"/>
          <w:szCs w:val="26"/>
        </w:rPr>
        <w:t>Коровяковский</w:t>
      </w:r>
      <w:proofErr w:type="spellEnd"/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</w:t>
      </w:r>
      <w:proofErr w:type="spellStart"/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>Глушковского</w:t>
      </w:r>
      <w:proofErr w:type="spellEnd"/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 Курской области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Уставом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color w:val="000000"/>
          <w:sz w:val="26"/>
          <w:szCs w:val="26"/>
        </w:rPr>
        <w:t>Коровяковский</w:t>
      </w:r>
      <w:proofErr w:type="spellEnd"/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2B0C2F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C621C">
        <w:rPr>
          <w:rFonts w:ascii="Times New Roman" w:hAnsi="Times New Roman" w:cs="Times New Roman"/>
          <w:color w:val="000000"/>
          <w:sz w:val="26"/>
          <w:szCs w:val="26"/>
        </w:rPr>
        <w:t>Коровяковского</w:t>
      </w:r>
      <w:proofErr w:type="spellEnd"/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2B0C2F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color w:val="000000"/>
          <w:sz w:val="26"/>
          <w:szCs w:val="26"/>
        </w:rPr>
        <w:t>Коровяковский</w:t>
      </w:r>
      <w:proofErr w:type="spellEnd"/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D74FC4" w:rsidRPr="0018483E" w:rsidRDefault="00233252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2</w:t>
      </w:r>
      <w:r w:rsidR="00D74FC4" w:rsidRPr="0018483E">
        <w:rPr>
          <w:color w:val="000000"/>
          <w:sz w:val="26"/>
          <w:szCs w:val="26"/>
        </w:rPr>
        <w:t xml:space="preserve">. Постановление вступает в силу с момента его </w:t>
      </w:r>
      <w:r w:rsidR="002B0C2F">
        <w:rPr>
          <w:color w:val="000000"/>
          <w:sz w:val="26"/>
          <w:szCs w:val="26"/>
        </w:rPr>
        <w:t>подписания</w:t>
      </w:r>
      <w:r w:rsidR="00D74FC4" w:rsidRPr="0018483E">
        <w:rPr>
          <w:color w:val="000000"/>
          <w:sz w:val="26"/>
          <w:szCs w:val="26"/>
        </w:rPr>
        <w:t>.</w:t>
      </w:r>
    </w:p>
    <w:p w:rsidR="00D74FC4" w:rsidRPr="0018483E" w:rsidRDefault="00233252">
      <w:pPr>
        <w:widowControl w:val="0"/>
        <w:autoSpaceDE w:val="0"/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3</w:t>
      </w:r>
      <w:r w:rsidR="00D74FC4" w:rsidRPr="0018483E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D74FC4" w:rsidRPr="0018483E" w:rsidRDefault="00D74FC4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7B1F3F" w:rsidRDefault="007B1F3F">
      <w:pPr>
        <w:spacing w:line="200" w:lineRule="atLeast"/>
        <w:jc w:val="both"/>
        <w:rPr>
          <w:rStyle w:val="a4"/>
          <w:rFonts w:eastAsia="Calibri"/>
          <w:sz w:val="26"/>
          <w:szCs w:val="26"/>
        </w:rPr>
      </w:pPr>
    </w:p>
    <w:p w:rsidR="002B0C2F" w:rsidRDefault="00D74FC4" w:rsidP="002B0C2F">
      <w:pPr>
        <w:spacing w:line="200" w:lineRule="atLeast"/>
        <w:jc w:val="both"/>
        <w:rPr>
          <w:b/>
          <w:sz w:val="26"/>
          <w:szCs w:val="26"/>
        </w:rPr>
      </w:pPr>
      <w:r w:rsidRPr="0018483E">
        <w:rPr>
          <w:rStyle w:val="a4"/>
          <w:rFonts w:eastAsia="Calibri"/>
          <w:sz w:val="26"/>
          <w:szCs w:val="26"/>
        </w:rPr>
        <w:t xml:space="preserve">Глава </w:t>
      </w:r>
      <w:proofErr w:type="spellStart"/>
      <w:r w:rsidR="00BC621C">
        <w:rPr>
          <w:b/>
          <w:sz w:val="26"/>
          <w:szCs w:val="26"/>
        </w:rPr>
        <w:t>Коровяковского</w:t>
      </w:r>
      <w:proofErr w:type="spellEnd"/>
      <w:r w:rsidR="002B0C2F">
        <w:rPr>
          <w:b/>
          <w:sz w:val="26"/>
          <w:szCs w:val="26"/>
        </w:rPr>
        <w:t xml:space="preserve"> сельсовета</w:t>
      </w:r>
    </w:p>
    <w:p w:rsidR="00D74FC4" w:rsidRPr="0018483E" w:rsidRDefault="002B0C2F" w:rsidP="002B0C2F">
      <w:pPr>
        <w:spacing w:line="200" w:lineRule="atLeast"/>
        <w:jc w:val="both"/>
        <w:rPr>
          <w:b/>
          <w:color w:val="000000"/>
          <w:sz w:val="26"/>
          <w:szCs w:val="26"/>
        </w:rPr>
      </w:pPr>
      <w:proofErr w:type="spellStart"/>
      <w:r>
        <w:rPr>
          <w:b/>
          <w:sz w:val="26"/>
          <w:szCs w:val="26"/>
        </w:rPr>
        <w:t>Глушковского</w:t>
      </w:r>
      <w:proofErr w:type="spellEnd"/>
      <w:r>
        <w:rPr>
          <w:b/>
          <w:sz w:val="26"/>
          <w:szCs w:val="26"/>
        </w:rPr>
        <w:t xml:space="preserve"> района          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</w:t>
      </w:r>
      <w:r w:rsidR="00233252"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</w:t>
      </w:r>
      <w:r w:rsidR="00CA17BF">
        <w:rPr>
          <w:rStyle w:val="a4"/>
          <w:rFonts w:eastAsia="Calibri"/>
          <w:color w:val="000000"/>
          <w:sz w:val="26"/>
          <w:szCs w:val="26"/>
        </w:rPr>
        <w:t xml:space="preserve">           </w:t>
      </w:r>
      <w:r w:rsidR="00E40257">
        <w:rPr>
          <w:rStyle w:val="a4"/>
          <w:rFonts w:eastAsia="Calibri"/>
          <w:color w:val="000000"/>
          <w:sz w:val="26"/>
          <w:szCs w:val="26"/>
        </w:rPr>
        <w:t xml:space="preserve">            </w:t>
      </w:r>
      <w:proofErr w:type="spellStart"/>
      <w:r w:rsidR="00BC621C">
        <w:rPr>
          <w:rStyle w:val="a4"/>
          <w:rFonts w:eastAsia="Calibri"/>
          <w:color w:val="000000"/>
          <w:sz w:val="26"/>
          <w:szCs w:val="26"/>
        </w:rPr>
        <w:t>В.И.Тынников</w:t>
      </w:r>
      <w:proofErr w:type="spellEnd"/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     </w:t>
      </w:r>
    </w:p>
    <w:p w:rsidR="00C445D1" w:rsidRDefault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74FC4" w:rsidRPr="006A654C" w:rsidRDefault="00336266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6A654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D74FC4" w:rsidRPr="006A654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74FC4" w:rsidRPr="006A654C" w:rsidRDefault="00D74FC4">
      <w:pPr>
        <w:keepNext/>
        <w:widowControl w:val="0"/>
        <w:tabs>
          <w:tab w:val="left" w:pos="0"/>
        </w:tabs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 xml:space="preserve">к постановлению администрации </w:t>
      </w:r>
      <w:r w:rsidR="008871DD" w:rsidRPr="006A654C">
        <w:rPr>
          <w:sz w:val="22"/>
          <w:szCs w:val="22"/>
        </w:rPr>
        <w:t>муниципального образования</w:t>
      </w:r>
    </w:p>
    <w:p w:rsidR="00D74FC4" w:rsidRPr="006A654C" w:rsidRDefault="002B0C2F">
      <w:pPr>
        <w:widowControl w:val="0"/>
        <w:spacing w:line="200" w:lineRule="atLeast"/>
        <w:ind w:left="5670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 w:rsidR="00BC621C">
        <w:rPr>
          <w:sz w:val="22"/>
          <w:szCs w:val="22"/>
        </w:rPr>
        <w:t>Коровяковский</w:t>
      </w:r>
      <w:proofErr w:type="spellEnd"/>
      <w:r>
        <w:rPr>
          <w:sz w:val="22"/>
          <w:szCs w:val="22"/>
        </w:rPr>
        <w:t xml:space="preserve"> сельсовет»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D74FC4" w:rsidRPr="00C445D1" w:rsidRDefault="00D74FC4" w:rsidP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C445D1">
        <w:rPr>
          <w:rFonts w:ascii="Times New Roman" w:hAnsi="Times New Roman" w:cs="Times New Roman"/>
          <w:sz w:val="22"/>
          <w:szCs w:val="22"/>
        </w:rPr>
        <w:t xml:space="preserve">от  </w:t>
      </w:r>
      <w:r w:rsidR="002A29F0">
        <w:rPr>
          <w:rFonts w:ascii="Times New Roman" w:hAnsi="Times New Roman" w:cs="Times New Roman"/>
          <w:sz w:val="22"/>
          <w:szCs w:val="22"/>
        </w:rPr>
        <w:t xml:space="preserve"> </w:t>
      </w:r>
      <w:r w:rsidR="004807E3">
        <w:rPr>
          <w:rFonts w:ascii="Times New Roman" w:hAnsi="Times New Roman" w:cs="Times New Roman"/>
          <w:sz w:val="22"/>
          <w:szCs w:val="22"/>
        </w:rPr>
        <w:t>01.11.</w:t>
      </w:r>
      <w:r w:rsidR="002B0C2F">
        <w:rPr>
          <w:rFonts w:ascii="Times New Roman" w:hAnsi="Times New Roman" w:cs="Times New Roman"/>
          <w:sz w:val="22"/>
          <w:szCs w:val="22"/>
        </w:rPr>
        <w:t>2021</w:t>
      </w:r>
      <w:r w:rsidRPr="00C445D1">
        <w:rPr>
          <w:rFonts w:ascii="Times New Roman" w:hAnsi="Times New Roman" w:cs="Times New Roman"/>
          <w:sz w:val="22"/>
          <w:szCs w:val="22"/>
        </w:rPr>
        <w:t xml:space="preserve"> №</w:t>
      </w:r>
      <w:r w:rsidR="00BC621C">
        <w:rPr>
          <w:rFonts w:ascii="Times New Roman" w:hAnsi="Times New Roman" w:cs="Times New Roman"/>
          <w:sz w:val="22"/>
          <w:szCs w:val="22"/>
        </w:rPr>
        <w:t>34</w:t>
      </w:r>
      <w:r w:rsidR="00CC166A">
        <w:rPr>
          <w:rFonts w:ascii="Times New Roman" w:hAnsi="Times New Roman" w:cs="Times New Roman"/>
          <w:sz w:val="22"/>
          <w:szCs w:val="22"/>
        </w:rPr>
        <w:t xml:space="preserve"> </w:t>
      </w:r>
      <w:r w:rsidRPr="00C445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 юридическим лицам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бюджета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color w:val="000000"/>
          <w:sz w:val="26"/>
          <w:szCs w:val="26"/>
        </w:rPr>
        <w:t>Коровяковский</w:t>
      </w:r>
      <w:proofErr w:type="spellEnd"/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</w:t>
      </w:r>
      <w:proofErr w:type="gramEnd"/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 о предоставлении субсидий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Уставом муниципального образования 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color w:val="000000"/>
          <w:sz w:val="26"/>
          <w:szCs w:val="26"/>
        </w:rPr>
        <w:t>Коровяковский</w:t>
      </w:r>
      <w:proofErr w:type="spellEnd"/>
      <w:r w:rsidR="00A738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A738E8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Порядок определяет цели предоставления субсидий в сфере 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инвестиционной деятельности </w:t>
      </w:r>
      <w:r w:rsidR="006A654C" w:rsidRPr="006A654C">
        <w:rPr>
          <w:rStyle w:val="af2"/>
          <w:rFonts w:ascii="Times New Roman" w:hAnsi="Times New Roman" w:cs="Times New Roman"/>
          <w:sz w:val="26"/>
          <w:szCs w:val="26"/>
        </w:rPr>
        <w:t xml:space="preserve">за счет средств местного бюджета </w:t>
      </w:r>
      <w:proofErr w:type="spellStart"/>
      <w:r w:rsidR="00BC621C">
        <w:rPr>
          <w:rStyle w:val="af2"/>
          <w:rFonts w:ascii="Times New Roman" w:hAnsi="Times New Roman" w:cs="Times New Roman"/>
          <w:sz w:val="26"/>
          <w:szCs w:val="26"/>
        </w:rPr>
        <w:t>Коровяковского</w:t>
      </w:r>
      <w:proofErr w:type="spellEnd"/>
      <w:r w:rsidR="00A738E8">
        <w:rPr>
          <w:rStyle w:val="af2"/>
          <w:rFonts w:ascii="Times New Roman" w:hAnsi="Times New Roman" w:cs="Times New Roman"/>
          <w:sz w:val="26"/>
          <w:szCs w:val="26"/>
        </w:rPr>
        <w:t xml:space="preserve"> сельсовета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</w:t>
      </w:r>
      <w:proofErr w:type="gram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субсидий их получателям и ответственности за их нарушение.</w:t>
      </w:r>
    </w:p>
    <w:p w:rsidR="006A654C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483E">
        <w:rPr>
          <w:rFonts w:ascii="Times New Roman" w:hAnsi="Times New Roman" w:cs="Times New Roman"/>
          <w:sz w:val="26"/>
          <w:szCs w:val="26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1.4. Субсидии из местного бюджета предоставляются в соответствии с </w:t>
      </w:r>
      <w:r w:rsidRPr="0018483E">
        <w:rPr>
          <w:rFonts w:ascii="Times New Roman" w:hAnsi="Times New Roman" w:cs="Times New Roman"/>
          <w:sz w:val="26"/>
          <w:szCs w:val="26"/>
        </w:rPr>
        <w:t xml:space="preserve">решением о бюджете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sz w:val="26"/>
          <w:szCs w:val="26"/>
        </w:rPr>
        <w:t>Коровяковский</w:t>
      </w:r>
      <w:proofErr w:type="spellEnd"/>
      <w:r w:rsidR="00A738E8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738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738E8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4F0AAD"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D61048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r w:rsidRPr="0018483E">
        <w:rPr>
          <w:rFonts w:eastAsia="Times New Roman CYR"/>
          <w:bCs/>
          <w:color w:val="26282F"/>
          <w:sz w:val="26"/>
          <w:szCs w:val="26"/>
        </w:rPr>
        <w:lastRenderedPageBreak/>
        <w:t>1.5.</w:t>
      </w:r>
      <w:r w:rsidRPr="0018483E">
        <w:rPr>
          <w:rFonts w:eastAsia="Times New Roman CYR"/>
          <w:b/>
          <w:bCs/>
          <w:color w:val="26282F"/>
          <w:sz w:val="26"/>
          <w:szCs w:val="26"/>
        </w:rPr>
        <w:t xml:space="preserve"> </w:t>
      </w:r>
      <w:r w:rsidR="00D61048" w:rsidRPr="00027D5E">
        <w:rPr>
          <w:rFonts w:eastAsia="Times New Roman CYR"/>
          <w:sz w:val="26"/>
          <w:szCs w:val="26"/>
        </w:rPr>
        <w:t xml:space="preserve">Администрация </w:t>
      </w:r>
      <w:r w:rsidR="006A654C" w:rsidRPr="00027D5E">
        <w:rPr>
          <w:sz w:val="26"/>
          <w:szCs w:val="26"/>
        </w:rPr>
        <w:t xml:space="preserve">муниципального образования </w:t>
      </w:r>
      <w:r w:rsidR="00A738E8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738E8">
        <w:rPr>
          <w:sz w:val="26"/>
          <w:szCs w:val="26"/>
        </w:rPr>
        <w:t xml:space="preserve"> сельсовет» </w:t>
      </w:r>
      <w:proofErr w:type="spellStart"/>
      <w:r w:rsidR="00A738E8">
        <w:rPr>
          <w:sz w:val="26"/>
          <w:szCs w:val="26"/>
        </w:rPr>
        <w:t>Глушковского</w:t>
      </w:r>
      <w:proofErr w:type="spellEnd"/>
      <w:r w:rsidR="00A738E8">
        <w:rPr>
          <w:sz w:val="26"/>
          <w:szCs w:val="26"/>
        </w:rPr>
        <w:t xml:space="preserve"> района Курской области</w:t>
      </w:r>
      <w:r w:rsidR="00A738E8" w:rsidRPr="0018483E">
        <w:rPr>
          <w:sz w:val="26"/>
          <w:szCs w:val="26"/>
        </w:rPr>
        <w:t xml:space="preserve"> </w:t>
      </w:r>
      <w:r w:rsidR="00D61048" w:rsidRPr="0018483E">
        <w:rPr>
          <w:sz w:val="26"/>
          <w:szCs w:val="26"/>
        </w:rPr>
        <w:t>(далее – главный распорядитель)</w:t>
      </w:r>
      <w:r w:rsidR="00D61048" w:rsidRPr="0018483E">
        <w:rPr>
          <w:color w:val="FF0000"/>
          <w:sz w:val="26"/>
          <w:szCs w:val="26"/>
        </w:rPr>
        <w:t xml:space="preserve"> </w:t>
      </w:r>
      <w:r w:rsidR="00D61048" w:rsidRPr="0018483E">
        <w:rPr>
          <w:sz w:val="26"/>
          <w:szCs w:val="26"/>
        </w:rPr>
        <w:t>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2. Критерии отбора получателей субсидий, имеющих право</w:t>
      </w: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на получение субсидий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1) осуществление деятельности на территории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sz w:val="26"/>
          <w:szCs w:val="26"/>
        </w:rPr>
        <w:t>Коровяковский</w:t>
      </w:r>
      <w:proofErr w:type="spellEnd"/>
      <w:r w:rsidR="00A738E8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738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738E8"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получатели субсидий не должны находиться в процессе реорганизации, ликвидации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="008871DD" w:rsidRPr="0018483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5) актуальность и социальная значимость производства товаров, выполнения </w:t>
      </w:r>
      <w:r w:rsidRPr="0018483E">
        <w:rPr>
          <w:rFonts w:ascii="Times New Roman" w:hAnsi="Times New Roman" w:cs="Times New Roman"/>
          <w:sz w:val="26"/>
          <w:szCs w:val="26"/>
        </w:rPr>
        <w:t>работ, оказания услуг;</w:t>
      </w:r>
    </w:p>
    <w:p w:rsidR="00D74FC4" w:rsidRPr="0018483E" w:rsidRDefault="00A738E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6) у пол</w:t>
      </w:r>
      <w:r w:rsidR="00D74FC4" w:rsidRPr="0018483E">
        <w:rPr>
          <w:rFonts w:ascii="Times New Roman" w:hAnsi="Times New Roman" w:cs="Times New Roman"/>
          <w:sz w:val="26"/>
          <w:szCs w:val="26"/>
        </w:rPr>
        <w:t>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3. Цели, условия и порядок предоставления субсидий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027D5E" w:rsidRDefault="00D74FC4" w:rsidP="00027D5E">
      <w:pPr>
        <w:pStyle w:val="af3"/>
        <w:spacing w:before="0" w:after="0"/>
        <w:ind w:firstLine="708"/>
        <w:jc w:val="both"/>
        <w:rPr>
          <w:rStyle w:val="af2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3.3. </w:t>
      </w:r>
      <w:r w:rsidR="00027D5E">
        <w:rPr>
          <w:rStyle w:val="af2"/>
          <w:sz w:val="26"/>
          <w:szCs w:val="26"/>
        </w:rPr>
        <w:t xml:space="preserve">Расчет планового объема субсидий на соответствующий финансовый год осуществляется администрацией </w:t>
      </w:r>
      <w:proofErr w:type="spellStart"/>
      <w:r w:rsidR="00BC621C">
        <w:rPr>
          <w:sz w:val="26"/>
          <w:szCs w:val="26"/>
        </w:rPr>
        <w:t>Коровяковского</w:t>
      </w:r>
      <w:proofErr w:type="spellEnd"/>
      <w:r w:rsidR="00A738E8">
        <w:rPr>
          <w:sz w:val="26"/>
          <w:szCs w:val="26"/>
        </w:rPr>
        <w:t xml:space="preserve"> сельсовета </w:t>
      </w:r>
      <w:proofErr w:type="spellStart"/>
      <w:r w:rsidR="00A738E8">
        <w:rPr>
          <w:sz w:val="26"/>
          <w:szCs w:val="26"/>
        </w:rPr>
        <w:t>Глушковского</w:t>
      </w:r>
      <w:proofErr w:type="spellEnd"/>
      <w:r w:rsidR="00A738E8">
        <w:rPr>
          <w:sz w:val="26"/>
          <w:szCs w:val="26"/>
        </w:rPr>
        <w:t xml:space="preserve"> района Курской области</w:t>
      </w:r>
      <w:r w:rsidR="00A738E8">
        <w:rPr>
          <w:rStyle w:val="af2"/>
          <w:sz w:val="26"/>
          <w:szCs w:val="26"/>
        </w:rPr>
        <w:t xml:space="preserve"> </w:t>
      </w:r>
      <w:r w:rsidR="00027D5E">
        <w:rPr>
          <w:rStyle w:val="af2"/>
          <w:sz w:val="26"/>
          <w:szCs w:val="26"/>
        </w:rPr>
        <w:t>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A94B9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3.4. </w:t>
      </w:r>
      <w:r w:rsidRPr="00C445D1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sz w:val="26"/>
          <w:szCs w:val="26"/>
        </w:rPr>
        <w:t>Коровяковский</w:t>
      </w:r>
      <w:proofErr w:type="spellEnd"/>
      <w:r w:rsidR="00A738E8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738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738E8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0761A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Pr="00027D5E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F66D3E" w:rsidRPr="00027D5E">
        <w:rPr>
          <w:rFonts w:ascii="Times New Roman" w:hAnsi="Times New Roman" w:cs="Times New Roman"/>
          <w:sz w:val="26"/>
          <w:szCs w:val="26"/>
        </w:rPr>
        <w:t xml:space="preserve">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sz w:val="26"/>
          <w:szCs w:val="26"/>
        </w:rPr>
        <w:t>Коровяковский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94B9E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D74FC4" w:rsidRPr="0018483E" w:rsidRDefault="00D74FC4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конкурса (далее -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извещение) опубликовывается в 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>газете «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>Родные просторы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 размещается на официальном сайте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sz w:val="26"/>
          <w:szCs w:val="26"/>
        </w:rPr>
        <w:t>Коровяковский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94B9E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A94B9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«Интернет» (далее - официальный сайт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sz w:val="26"/>
          <w:szCs w:val="26"/>
        </w:rPr>
        <w:t>Коровяковский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94B9E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) не </w:t>
      </w: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чем за 30 дней до даты окончания срока приема заявлений.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3.7.2. Извещение должно содержать следующую информацию: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1" w:name="redstr1841"/>
      <w:bookmarkEnd w:id="1"/>
    </w:p>
    <w:p w:rsidR="00D74FC4" w:rsidRPr="0018483E" w:rsidRDefault="00D74FC4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условия предоставления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дату, время, место проведения кон</w:t>
      </w:r>
      <w:bookmarkStart w:id="2" w:name="redstr1801"/>
      <w:bookmarkEnd w:id="2"/>
      <w:r w:rsidRPr="0018483E">
        <w:rPr>
          <w:rFonts w:ascii="Times New Roman" w:hAnsi="Times New Roman" w:cs="Times New Roman"/>
          <w:color w:val="000000"/>
          <w:sz w:val="26"/>
          <w:szCs w:val="26"/>
        </w:rPr>
        <w:t>курса;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ознакомления с процедурой и условиями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 общую сумму средств бюджета города, выделяемую на предоставление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субсидий;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максимальный размер субсидии, предоставляемой одному субъекту инвестиционной деятельности;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порядок оформления заявлений; 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- дату начала и окончания приема заявлений;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>критерии оценки участников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способ уведомления об итогах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перечень документов, представляемых участниками конкурса, признанными победителями, при заключении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 субсидии, срок представления этих документов;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усло</w:t>
      </w:r>
      <w:bookmarkStart w:id="3" w:name="redstr1751"/>
      <w:bookmarkEnd w:id="3"/>
      <w:r w:rsidRPr="0018483E">
        <w:rPr>
          <w:rFonts w:ascii="Times New Roman" w:hAnsi="Times New Roman" w:cs="Times New Roman"/>
          <w:color w:val="000000"/>
          <w:sz w:val="26"/>
          <w:szCs w:val="26"/>
        </w:rPr>
        <w:t>вия и срок заключения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номер контактного телефона, адрес электронной почты и местонахождение лиц, ответственных за прием заявлений.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redstr1741"/>
      <w:bookmarkEnd w:id="4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3.8. Для участия в отборе получатели субсидий представляют в администраци</w:t>
      </w:r>
      <w:r w:rsidR="002C4183">
        <w:rPr>
          <w:rFonts w:ascii="Times New Roman" w:hAnsi="Times New Roman" w:cs="Times New Roman"/>
          <w:color w:val="000000"/>
          <w:sz w:val="26"/>
          <w:szCs w:val="26"/>
        </w:rPr>
        <w:t xml:space="preserve">ю сельского поселения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документы: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1) заявка для участия в отборе, согласно приложению № 1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сведения о субъекте согласно приложению № 2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5) расчет доходов и расходов по направлениям деятельности;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8) справка-расчет на предоставление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Основанием для отказа в выделении субсидий является: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- несоответствие представленных получателем субсидии документов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ям, определенным подпунктами 1-9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недостоверность представленной получателем субсидии информации.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предоставления в текущем финансовом году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субсидии получателю субсидии, соответствующему критериям отбора, указанным в подпункте «2.1.» настоящего Порядка, в связи с недостаточностью лимитов бюджетных обязательств, указанных в подпункте «1.5» настоящего Порядка,</w:t>
      </w:r>
      <w:r w:rsidRPr="0018483E">
        <w:rPr>
          <w:rFonts w:ascii="Times New Roman" w:hAnsi="Times New Roman" w:cs="Times New Roman"/>
          <w:sz w:val="26"/>
          <w:szCs w:val="26"/>
        </w:rPr>
        <w:t xml:space="preserve"> без 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«3» настоящего Порядка.</w:t>
      </w:r>
      <w:proofErr w:type="gramEnd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C621C">
        <w:rPr>
          <w:rFonts w:ascii="Times New Roman" w:hAnsi="Times New Roman" w:cs="Times New Roman"/>
          <w:sz w:val="26"/>
          <w:szCs w:val="26"/>
        </w:rPr>
        <w:t>Коровяковский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94B9E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3.15. Предоставление субсидии осуществляется на основании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 2.1 п.2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указанных соглашениях (договорах) должны быть предусмотрены: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цели и условия, сроки предоставления субсидий;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субсидий по долевому финансированию целевых расходов;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субсидии по целевому использованию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возврата субсидий в случае нарушения условий, установленных при их предоставлении;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ответственность за несоблюдение сторонами условий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дополнительные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  <w:r w:rsidRPr="0018483E">
        <w:rPr>
          <w:rFonts w:eastAsia="Times New Roman CYR"/>
          <w:b/>
          <w:sz w:val="26"/>
          <w:szCs w:val="26"/>
        </w:rPr>
        <w:t xml:space="preserve">4.  Требование </w:t>
      </w:r>
      <w:r w:rsidRPr="0018483E">
        <w:rPr>
          <w:b/>
          <w:color w:val="000000"/>
          <w:sz w:val="26"/>
          <w:szCs w:val="26"/>
        </w:rPr>
        <w:t>к отчетности.</w:t>
      </w: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дополнительным соглашением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3F1E9"/>
        </w:rPr>
      </w:pPr>
      <w:r w:rsidRPr="0018483E">
        <w:rPr>
          <w:rFonts w:ascii="Times New Roman" w:hAnsi="Times New Roman" w:cs="Times New Roman"/>
          <w:color w:val="22272F"/>
          <w:sz w:val="26"/>
          <w:szCs w:val="26"/>
        </w:rPr>
        <w:t xml:space="preserve">   4.3.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Главный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4.4. Главный распорядитель осуществляет контроль за выполнением условий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а также за возвратом субсидий в местный бюджет в случае нарушения условий соглашений (договоров).</w:t>
      </w:r>
    </w:p>
    <w:p w:rsidR="00D74FC4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4.5. Срок перечисления субсидии исчисляется со дня заключения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дополнительного соглашения к соглашению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субсидии и составляет </w:t>
      </w:r>
      <w:r w:rsidRPr="00B22B08">
        <w:rPr>
          <w:rFonts w:ascii="Times New Roman" w:hAnsi="Times New Roman" w:cs="Times New Roman"/>
          <w:sz w:val="26"/>
          <w:szCs w:val="26"/>
        </w:rPr>
        <w:t>не более 10 рабочих дней.</w:t>
      </w:r>
    </w:p>
    <w:p w:rsidR="00D74FC4" w:rsidRPr="0018483E" w:rsidRDefault="00D74FC4">
      <w:pPr>
        <w:jc w:val="both"/>
        <w:rPr>
          <w:rFonts w:eastAsia="Courier New"/>
          <w:b/>
          <w:bCs/>
          <w:color w:val="000000"/>
          <w:sz w:val="26"/>
          <w:szCs w:val="26"/>
        </w:rPr>
      </w:pPr>
      <w:r w:rsidRPr="0018483E">
        <w:rPr>
          <w:color w:val="FF0000"/>
          <w:sz w:val="26"/>
          <w:szCs w:val="26"/>
        </w:rPr>
        <w:t xml:space="preserve">          </w:t>
      </w:r>
      <w:r w:rsidRPr="0018483E">
        <w:rPr>
          <w:color w:val="000000"/>
          <w:sz w:val="26"/>
          <w:szCs w:val="26"/>
        </w:rPr>
        <w:t xml:space="preserve">4.6. Представление получателем субсидии отчетности о </w:t>
      </w:r>
      <w:r w:rsidR="005A7C14" w:rsidRPr="0018483E">
        <w:rPr>
          <w:color w:val="000000"/>
          <w:sz w:val="26"/>
          <w:szCs w:val="26"/>
        </w:rPr>
        <w:t>результатах предоставления субсидии</w:t>
      </w:r>
      <w:r w:rsidR="00336266" w:rsidRPr="0018483E">
        <w:rPr>
          <w:color w:val="000000"/>
          <w:sz w:val="26"/>
          <w:szCs w:val="26"/>
        </w:rPr>
        <w:t xml:space="preserve"> в </w:t>
      </w:r>
      <w:r w:rsidR="009E6800" w:rsidRPr="0018483E">
        <w:rPr>
          <w:color w:val="000000"/>
          <w:sz w:val="26"/>
          <w:szCs w:val="26"/>
        </w:rPr>
        <w:t xml:space="preserve">инвестиционной деятельности </w:t>
      </w:r>
      <w:r w:rsidRPr="0018483E">
        <w:rPr>
          <w:sz w:val="26"/>
          <w:szCs w:val="26"/>
        </w:rPr>
        <w:t xml:space="preserve">осуществляется по </w:t>
      </w:r>
      <w:r w:rsidRPr="0018483E">
        <w:rPr>
          <w:sz w:val="26"/>
          <w:szCs w:val="26"/>
        </w:rPr>
        <w:lastRenderedPageBreak/>
        <w:t xml:space="preserve">форме, установленной </w:t>
      </w:r>
      <w:r w:rsidR="00336266" w:rsidRPr="0018483E">
        <w:rPr>
          <w:sz w:val="26"/>
          <w:szCs w:val="26"/>
        </w:rPr>
        <w:t xml:space="preserve">Приложением </w:t>
      </w:r>
      <w:r w:rsidR="00336266" w:rsidRPr="0018483E">
        <w:rPr>
          <w:sz w:val="26"/>
          <w:szCs w:val="26"/>
          <w:lang w:val="en-US"/>
        </w:rPr>
        <w:t>N</w:t>
      </w:r>
      <w:r w:rsidR="00336266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1 к</w:t>
      </w:r>
      <w:r w:rsidRPr="0018483E">
        <w:rPr>
          <w:color w:val="22272F"/>
          <w:sz w:val="26"/>
          <w:szCs w:val="26"/>
        </w:rPr>
        <w:t xml:space="preserve"> </w:t>
      </w:r>
      <w:r w:rsidRPr="00B22B08">
        <w:rPr>
          <w:sz w:val="26"/>
          <w:szCs w:val="26"/>
        </w:rPr>
        <w:t>Типовой форме</w:t>
      </w:r>
      <w:r w:rsidRPr="00B22B08">
        <w:rPr>
          <w:bCs/>
          <w:sz w:val="26"/>
          <w:szCs w:val="26"/>
        </w:rPr>
        <w:t xml:space="preserve"> соглашения (договора</w:t>
      </w:r>
      <w:r w:rsidRPr="0018483E">
        <w:rPr>
          <w:bCs/>
          <w:color w:val="000000"/>
          <w:sz w:val="26"/>
          <w:szCs w:val="26"/>
        </w:rPr>
        <w:t>)</w:t>
      </w:r>
      <w:r w:rsidRPr="0018483E">
        <w:rPr>
          <w:color w:val="000000"/>
          <w:sz w:val="26"/>
          <w:szCs w:val="26"/>
        </w:rPr>
        <w:t>, которым предусмотрены показатели результативности.</w:t>
      </w:r>
    </w:p>
    <w:p w:rsidR="00D74FC4" w:rsidRPr="0018483E" w:rsidRDefault="00D74FC4">
      <w:pPr>
        <w:ind w:firstLine="709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4.7.  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 (</w:t>
      </w:r>
      <w:r w:rsidR="00336266" w:rsidRPr="0018483E">
        <w:rPr>
          <w:sz w:val="26"/>
          <w:szCs w:val="26"/>
        </w:rPr>
        <w:t xml:space="preserve">Приложение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 xml:space="preserve"> 4 к Типовой форме соглашения (договора).</w:t>
      </w:r>
    </w:p>
    <w:p w:rsidR="00D74FC4" w:rsidRPr="0018483E" w:rsidRDefault="00D74FC4">
      <w:pPr>
        <w:jc w:val="both"/>
        <w:rPr>
          <w:color w:val="FF0000"/>
          <w:sz w:val="26"/>
          <w:szCs w:val="26"/>
          <w:highlight w:val="lightGray"/>
        </w:rPr>
      </w:pP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5. Требование об осуществлении контроля за соблюдением условий, </w:t>
      </w: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целей и порядка предоставления субсидии и ответственности за их нарушения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B9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 5.1.   Получатели субсидий несут ответственность за нецелевое использование субсидии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5.2. Обязательную проверку соблюдения условий, целей и порядка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</w:t>
      </w:r>
      <w:r w:rsidR="00BF75A1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их получателями, целевого использования бюджетных средств осуществляют главные распорядители средств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области, </w:t>
      </w:r>
      <w:r w:rsidRPr="0018483E">
        <w:rPr>
          <w:sz w:val="26"/>
          <w:szCs w:val="26"/>
        </w:rPr>
        <w:t>Администраци</w:t>
      </w:r>
      <w:r w:rsidR="00BF75A1">
        <w:rPr>
          <w:sz w:val="26"/>
          <w:szCs w:val="26"/>
        </w:rPr>
        <w:t>я</w:t>
      </w:r>
      <w:r w:rsidRPr="0018483E">
        <w:rPr>
          <w:sz w:val="26"/>
          <w:szCs w:val="26"/>
        </w:rPr>
        <w:t xml:space="preserve">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</w:t>
      </w:r>
      <w:r w:rsidRPr="0018483E">
        <w:rPr>
          <w:sz w:val="26"/>
          <w:szCs w:val="26"/>
        </w:rPr>
        <w:t>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5.4.   Субсидии, выделенные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получателям субсидий, носят целевой характер и не могут быть использованы на иные цели.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5.5.   </w:t>
      </w:r>
      <w:proofErr w:type="gramStart"/>
      <w:r w:rsidRPr="0018483E">
        <w:rPr>
          <w:sz w:val="26"/>
          <w:szCs w:val="26"/>
        </w:rPr>
        <w:t>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 w:rsidR="005A7C14" w:rsidRPr="0018483E">
        <w:rPr>
          <w:sz w:val="26"/>
          <w:szCs w:val="26"/>
        </w:rPr>
        <w:t xml:space="preserve"> дополнительных соглашений к соглашению, </w:t>
      </w:r>
      <w:r w:rsidRPr="0018483E">
        <w:rPr>
          <w:sz w:val="26"/>
          <w:szCs w:val="26"/>
        </w:rPr>
        <w:t xml:space="preserve">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в соответствии с бюджетным законодательством.</w:t>
      </w:r>
      <w:proofErr w:type="gramEnd"/>
    </w:p>
    <w:p w:rsidR="00D74FC4" w:rsidRPr="00BF75A1" w:rsidRDefault="00D74F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5.6. В случае если пол</w:t>
      </w:r>
      <w:r w:rsidR="00355619">
        <w:rPr>
          <w:rFonts w:eastAsia="Courier New"/>
          <w:sz w:val="26"/>
          <w:szCs w:val="26"/>
        </w:rPr>
        <w:t>учателем субсидии не достигнуты</w:t>
      </w:r>
      <w:r w:rsidRPr="0018483E">
        <w:rPr>
          <w:rFonts w:eastAsia="Courier New"/>
          <w:sz w:val="26"/>
          <w:szCs w:val="26"/>
        </w:rPr>
        <w:t xml:space="preserve"> установл</w:t>
      </w:r>
      <w:r w:rsidR="00355619">
        <w:rPr>
          <w:rFonts w:eastAsia="Courier New"/>
          <w:sz w:val="26"/>
          <w:szCs w:val="26"/>
        </w:rPr>
        <w:t>енные значения показателей результативности, применять штрафные</w:t>
      </w:r>
      <w:r w:rsidRPr="0018483E">
        <w:rPr>
          <w:rFonts w:eastAsia="Courier New"/>
          <w:sz w:val="26"/>
          <w:szCs w:val="26"/>
        </w:rPr>
        <w:t xml:space="preserve"> санкции, рассчитываемые в соответствии </w:t>
      </w:r>
      <w:r w:rsidR="00336266" w:rsidRPr="0018483E">
        <w:rPr>
          <w:rFonts w:eastAsia="Courier New"/>
          <w:sz w:val="26"/>
          <w:szCs w:val="26"/>
        </w:rPr>
        <w:t xml:space="preserve">с Приложением </w:t>
      </w:r>
      <w:r w:rsidR="00336266" w:rsidRPr="0018483E">
        <w:rPr>
          <w:rFonts w:eastAsia="Courier New"/>
          <w:sz w:val="26"/>
          <w:szCs w:val="26"/>
          <w:lang w:val="en-US"/>
        </w:rPr>
        <w:t>N</w:t>
      </w:r>
      <w:r w:rsidRPr="0018483E">
        <w:rPr>
          <w:rFonts w:eastAsia="Courier New"/>
          <w:sz w:val="26"/>
          <w:szCs w:val="26"/>
        </w:rPr>
        <w:t xml:space="preserve"> 2 к </w:t>
      </w:r>
      <w:r w:rsidRPr="00BF75A1">
        <w:rPr>
          <w:sz w:val="26"/>
          <w:szCs w:val="26"/>
        </w:rPr>
        <w:t>Типовой форме</w:t>
      </w:r>
      <w:r w:rsidRPr="00BF75A1">
        <w:rPr>
          <w:bCs/>
          <w:sz w:val="26"/>
          <w:szCs w:val="26"/>
        </w:rPr>
        <w:t xml:space="preserve"> соглашения (договора)</w:t>
      </w:r>
      <w:r w:rsidRPr="00BF75A1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6. Порядок возврата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поселения.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Приложение № 1</w:t>
      </w: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A94B9E" w:rsidRDefault="00D74FC4">
      <w:pPr>
        <w:ind w:left="4515"/>
        <w:rPr>
          <w:sz w:val="22"/>
          <w:szCs w:val="22"/>
        </w:rPr>
      </w:pPr>
      <w:proofErr w:type="gramStart"/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 </w:t>
      </w:r>
      <w:r w:rsidR="00F66D3E" w:rsidRPr="00BF75A1">
        <w:rPr>
          <w:sz w:val="22"/>
          <w:szCs w:val="22"/>
        </w:rPr>
        <w:t xml:space="preserve"> </w:t>
      </w:r>
      <w:r w:rsidR="00A94B9E" w:rsidRPr="00A94B9E">
        <w:rPr>
          <w:sz w:val="22"/>
          <w:szCs w:val="22"/>
        </w:rPr>
        <w:t>«</w:t>
      </w:r>
      <w:proofErr w:type="spellStart"/>
      <w:r w:rsidR="00BC621C">
        <w:rPr>
          <w:sz w:val="22"/>
          <w:szCs w:val="22"/>
        </w:rPr>
        <w:t>Коровяковский</w:t>
      </w:r>
      <w:proofErr w:type="spellEnd"/>
      <w:r w:rsidR="00A94B9E" w:rsidRPr="00A94B9E">
        <w:rPr>
          <w:sz w:val="22"/>
          <w:szCs w:val="22"/>
        </w:rPr>
        <w:t xml:space="preserve"> сельсовет» </w:t>
      </w:r>
      <w:proofErr w:type="spellStart"/>
      <w:r w:rsidR="00A94B9E" w:rsidRPr="00A94B9E">
        <w:rPr>
          <w:sz w:val="22"/>
          <w:szCs w:val="22"/>
        </w:rPr>
        <w:t>Глушковского</w:t>
      </w:r>
      <w:proofErr w:type="spellEnd"/>
      <w:r w:rsidR="00A94B9E" w:rsidRPr="00A94B9E">
        <w:rPr>
          <w:sz w:val="22"/>
          <w:szCs w:val="22"/>
        </w:rPr>
        <w:t xml:space="preserve"> района Курской области</w:t>
      </w:r>
      <w:proofErr w:type="gramEnd"/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Форма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A94B9E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 xml:space="preserve">Главе администрации </w:t>
      </w:r>
      <w:proofErr w:type="spellStart"/>
      <w:r w:rsidR="00BC621C">
        <w:rPr>
          <w:sz w:val="26"/>
          <w:szCs w:val="26"/>
        </w:rPr>
        <w:t>Коровяковского</w:t>
      </w:r>
      <w:proofErr w:type="spellEnd"/>
      <w:r w:rsidR="00A94B9E">
        <w:rPr>
          <w:sz w:val="26"/>
          <w:szCs w:val="26"/>
        </w:rPr>
        <w:t xml:space="preserve"> сельсовета </w:t>
      </w:r>
      <w:r w:rsidR="00F66D3E" w:rsidRPr="0018483E">
        <w:rPr>
          <w:sz w:val="26"/>
          <w:szCs w:val="26"/>
        </w:rPr>
        <w:t xml:space="preserve">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8871DD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района </w:t>
      </w:r>
    </w:p>
    <w:p w:rsidR="00D74FC4" w:rsidRPr="0018483E" w:rsidRDefault="00A94B9E">
      <w:pPr>
        <w:ind w:left="4500"/>
        <w:rPr>
          <w:sz w:val="26"/>
          <w:szCs w:val="26"/>
        </w:rPr>
      </w:pPr>
      <w:r>
        <w:rPr>
          <w:sz w:val="26"/>
          <w:szCs w:val="26"/>
        </w:rPr>
        <w:t>Курской</w:t>
      </w:r>
      <w:r w:rsidR="00F66D3E" w:rsidRPr="0018483E">
        <w:rPr>
          <w:sz w:val="26"/>
          <w:szCs w:val="26"/>
        </w:rPr>
        <w:t xml:space="preserve"> области</w:t>
      </w:r>
    </w:p>
    <w:p w:rsidR="00D74FC4" w:rsidRPr="0018483E" w:rsidRDefault="00D74FC4">
      <w:pPr>
        <w:ind w:left="4530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18483E" w:rsidRDefault="00D74FC4">
      <w:pPr>
        <w:ind w:left="4470"/>
        <w:rPr>
          <w:sz w:val="26"/>
          <w:szCs w:val="26"/>
        </w:rPr>
      </w:pPr>
      <w:r w:rsidRPr="0018483E">
        <w:rPr>
          <w:sz w:val="26"/>
          <w:szCs w:val="26"/>
        </w:rPr>
        <w:t>от __________________________________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BF75A1" w:rsidRDefault="00D74FC4">
      <w:pPr>
        <w:ind w:firstLine="698"/>
        <w:jc w:val="center"/>
      </w:pPr>
      <w:r w:rsidRPr="00BF75A1">
        <w:t xml:space="preserve">                                                        (Ф.И.О. руководителя, наименование организации)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ЗАЯВКА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 xml:space="preserve">на получение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юридическими лицами </w:t>
      </w:r>
    </w:p>
    <w:p w:rsidR="00D74FC4" w:rsidRPr="0018483E" w:rsidRDefault="00D74FC4">
      <w:pPr>
        <w:jc w:val="center"/>
        <w:rPr>
          <w:sz w:val="26"/>
          <w:szCs w:val="26"/>
        </w:rPr>
      </w:pPr>
      <w:proofErr w:type="gramStart"/>
      <w:r w:rsidRPr="0018483E">
        <w:rPr>
          <w:sz w:val="26"/>
          <w:szCs w:val="26"/>
        </w:rPr>
        <w:t>(за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  <w:proofErr w:type="gramEnd"/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Прошу принять на рассмотрение документы от _____________________</w:t>
      </w:r>
    </w:p>
    <w:p w:rsidR="00D74FC4" w:rsidRPr="00BF75A1" w:rsidRDefault="00D74FC4" w:rsidP="00BF75A1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_________________________________________________________________</w:t>
      </w:r>
      <w:r w:rsidR="00BF75A1">
        <w:rPr>
          <w:sz w:val="26"/>
          <w:szCs w:val="26"/>
        </w:rPr>
        <w:t>____</w:t>
      </w:r>
      <w:r w:rsidRPr="00BF75A1">
        <w:rPr>
          <w:sz w:val="22"/>
          <w:szCs w:val="22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для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Сумма запрашиваемой субсидии _________________________ тыс. руб.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Цель получения субсидии _______________________________________ __________________________________________________________________</w:t>
      </w:r>
      <w:r w:rsidR="00BF75A1">
        <w:rPr>
          <w:sz w:val="26"/>
          <w:szCs w:val="26"/>
        </w:rPr>
        <w:t>___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С условиями отбора ознакомлен (а) и предоставляю согласно Порядку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A94B9E">
        <w:rPr>
          <w:sz w:val="26"/>
          <w:szCs w:val="26"/>
        </w:rPr>
        <w:t xml:space="preserve"> сельсовет» </w:t>
      </w:r>
      <w:proofErr w:type="spellStart"/>
      <w:r w:rsidR="00A94B9E">
        <w:rPr>
          <w:sz w:val="26"/>
          <w:szCs w:val="26"/>
        </w:rPr>
        <w:t>Глушковского</w:t>
      </w:r>
      <w:proofErr w:type="spellEnd"/>
      <w:r w:rsidR="00A94B9E">
        <w:rPr>
          <w:sz w:val="26"/>
          <w:szCs w:val="26"/>
        </w:rPr>
        <w:t xml:space="preserve">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  <w:r w:rsidRPr="0018483E">
        <w:rPr>
          <w:sz w:val="26"/>
          <w:szCs w:val="26"/>
        </w:rPr>
        <w:lastRenderedPageBreak/>
        <w:t>Перечень представленных документов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92"/>
      </w:tblGrid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proofErr w:type="spellStart"/>
            <w:r w:rsidRPr="0018483E">
              <w:rPr>
                <w:sz w:val="26"/>
                <w:szCs w:val="26"/>
              </w:rPr>
              <w:t>Nп</w:t>
            </w:r>
            <w:proofErr w:type="spellEnd"/>
            <w:r w:rsidRPr="0018483E">
              <w:rPr>
                <w:sz w:val="26"/>
                <w:szCs w:val="26"/>
              </w:rPr>
              <w:t>/п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листов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 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 (подпись)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Дата подачи заявки: "____" __________________20___ г.</w:t>
      </w:r>
    </w:p>
    <w:p w:rsidR="00D74FC4" w:rsidRPr="0018483E" w:rsidRDefault="00D74FC4">
      <w:pPr>
        <w:ind w:left="4530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Default="00947A5A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Pr="0018483E" w:rsidRDefault="00BF75A1">
      <w:pPr>
        <w:ind w:left="4530"/>
        <w:rPr>
          <w:sz w:val="26"/>
          <w:szCs w:val="26"/>
        </w:rPr>
      </w:pP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2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0D3725" w:rsidRDefault="00D74FC4" w:rsidP="000D3725">
      <w:pPr>
        <w:ind w:left="4530"/>
        <w:rPr>
          <w:b/>
          <w:bCs/>
          <w:sz w:val="22"/>
          <w:szCs w:val="22"/>
        </w:rPr>
      </w:pPr>
      <w:proofErr w:type="gramStart"/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образования </w:t>
      </w:r>
      <w:r w:rsidR="00F66D3E" w:rsidRPr="00BF75A1">
        <w:rPr>
          <w:sz w:val="22"/>
          <w:szCs w:val="22"/>
        </w:rPr>
        <w:t xml:space="preserve"> </w:t>
      </w:r>
      <w:r w:rsidR="000D3725" w:rsidRPr="000D3725">
        <w:rPr>
          <w:sz w:val="22"/>
          <w:szCs w:val="22"/>
        </w:rPr>
        <w:t>«</w:t>
      </w:r>
      <w:proofErr w:type="spellStart"/>
      <w:r w:rsidR="00BC621C">
        <w:rPr>
          <w:sz w:val="22"/>
          <w:szCs w:val="22"/>
        </w:rPr>
        <w:t>Коровяковский</w:t>
      </w:r>
      <w:proofErr w:type="spellEnd"/>
      <w:r w:rsidR="000D3725" w:rsidRPr="000D3725">
        <w:rPr>
          <w:sz w:val="22"/>
          <w:szCs w:val="22"/>
        </w:rPr>
        <w:t xml:space="preserve"> сельсовет» </w:t>
      </w:r>
      <w:proofErr w:type="spellStart"/>
      <w:r w:rsidR="000D3725" w:rsidRPr="000D3725">
        <w:rPr>
          <w:sz w:val="22"/>
          <w:szCs w:val="22"/>
        </w:rPr>
        <w:t>Глушковского</w:t>
      </w:r>
      <w:proofErr w:type="spellEnd"/>
      <w:r w:rsidR="000D3725" w:rsidRPr="000D3725">
        <w:rPr>
          <w:sz w:val="22"/>
          <w:szCs w:val="22"/>
        </w:rPr>
        <w:t xml:space="preserve"> района Курской области</w:t>
      </w:r>
      <w:r w:rsidR="000D3725" w:rsidRPr="000D3725">
        <w:rPr>
          <w:b/>
          <w:bCs/>
          <w:sz w:val="22"/>
          <w:szCs w:val="22"/>
        </w:rPr>
        <w:t xml:space="preserve"> </w:t>
      </w:r>
      <w:proofErr w:type="gramEnd"/>
    </w:p>
    <w:p w:rsidR="000D3725" w:rsidRPr="000D3725" w:rsidRDefault="000D3725" w:rsidP="000D3725">
      <w:pPr>
        <w:ind w:left="4530"/>
        <w:rPr>
          <w:b/>
          <w:bCs/>
          <w:sz w:val="22"/>
          <w:szCs w:val="22"/>
        </w:rPr>
      </w:pPr>
    </w:p>
    <w:p w:rsidR="00D74FC4" w:rsidRPr="0018483E" w:rsidRDefault="00D74FC4" w:rsidP="000D3725">
      <w:pPr>
        <w:ind w:left="4530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57"/>
      </w:tblGrid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BF75A1" w:rsidRDefault="00BF75A1">
      <w:pPr>
        <w:ind w:firstLine="750"/>
        <w:jc w:val="both"/>
        <w:rPr>
          <w:sz w:val="26"/>
          <w:szCs w:val="26"/>
        </w:rPr>
      </w:pPr>
    </w:p>
    <w:p w:rsidR="00D74FC4" w:rsidRPr="0018483E" w:rsidRDefault="00D74FC4">
      <w:pPr>
        <w:ind w:firstLine="75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F75A1" w:rsidRDefault="00BF75A1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D74FC4" w:rsidP="00CF7605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 М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3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0D3725" w:rsidRDefault="00D74FC4" w:rsidP="000D3725">
      <w:pPr>
        <w:ind w:left="4530"/>
        <w:rPr>
          <w:sz w:val="20"/>
          <w:szCs w:val="20"/>
        </w:rPr>
      </w:pPr>
      <w:proofErr w:type="gramStart"/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</w:t>
      </w:r>
      <w:r w:rsidRPr="000D3725">
        <w:rPr>
          <w:sz w:val="20"/>
          <w:szCs w:val="20"/>
        </w:rPr>
        <w:t xml:space="preserve">образования </w:t>
      </w:r>
      <w:r w:rsidR="00F66D3E" w:rsidRPr="000D3725">
        <w:rPr>
          <w:sz w:val="20"/>
          <w:szCs w:val="20"/>
        </w:rPr>
        <w:t xml:space="preserve"> </w:t>
      </w:r>
      <w:r w:rsidR="000D3725" w:rsidRPr="000D3725">
        <w:rPr>
          <w:sz w:val="20"/>
          <w:szCs w:val="20"/>
        </w:rPr>
        <w:t>«</w:t>
      </w:r>
      <w:proofErr w:type="spellStart"/>
      <w:r w:rsidR="00BC621C">
        <w:rPr>
          <w:sz w:val="20"/>
          <w:szCs w:val="20"/>
        </w:rPr>
        <w:t>Коровяковский</w:t>
      </w:r>
      <w:proofErr w:type="spellEnd"/>
      <w:r w:rsidR="000D3725" w:rsidRPr="000D3725">
        <w:rPr>
          <w:sz w:val="20"/>
          <w:szCs w:val="20"/>
        </w:rPr>
        <w:t xml:space="preserve"> сельсовет» </w:t>
      </w:r>
      <w:proofErr w:type="spellStart"/>
      <w:r w:rsidR="000D3725" w:rsidRPr="000D3725">
        <w:rPr>
          <w:sz w:val="20"/>
          <w:szCs w:val="20"/>
        </w:rPr>
        <w:t>Глушковского</w:t>
      </w:r>
      <w:proofErr w:type="spellEnd"/>
      <w:r w:rsidR="000D3725" w:rsidRPr="000D3725">
        <w:rPr>
          <w:sz w:val="20"/>
          <w:szCs w:val="20"/>
        </w:rPr>
        <w:t xml:space="preserve"> района Курской области</w:t>
      </w:r>
      <w:proofErr w:type="gramEnd"/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СПРАВКА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(наименование субъекта)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по состоянию на "____" ______________20___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ind w:left="105" w:right="105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Состав учредителей и их доля в уставном капитале: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Задолженности перед работниками по выплате заработной платы нет.</w:t>
      </w:r>
    </w:p>
    <w:p w:rsidR="00BF75A1" w:rsidRDefault="00BF75A1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 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МП</w:t>
      </w:r>
    </w:p>
    <w:p w:rsidR="00D74FC4" w:rsidRPr="0018483E" w:rsidRDefault="00D74FC4">
      <w:pPr>
        <w:pStyle w:val="ad"/>
        <w:spacing w:after="0"/>
        <w:ind w:left="4536"/>
        <w:rPr>
          <w:bCs/>
          <w:sz w:val="26"/>
          <w:szCs w:val="26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bCs/>
          <w:sz w:val="22"/>
          <w:szCs w:val="22"/>
        </w:rPr>
        <w:lastRenderedPageBreak/>
        <w:t>Приложение № 4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bookmarkStart w:id="5" w:name="OLE_LINK1"/>
      <w:r w:rsidRPr="00BF75A1">
        <w:rPr>
          <w:sz w:val="22"/>
          <w:szCs w:val="22"/>
        </w:rPr>
        <w:t>к Порядку предоставления субсидий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proofErr w:type="gramStart"/>
      <w:r w:rsidRPr="00BF75A1">
        <w:rPr>
          <w:sz w:val="22"/>
          <w:szCs w:val="22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BF75A1">
        <w:rPr>
          <w:color w:val="000000"/>
          <w:sz w:val="22"/>
          <w:szCs w:val="22"/>
        </w:rPr>
        <w:t>производителям товаров, работ, услуг,</w:t>
      </w:r>
      <w:r w:rsidRPr="00BF75A1">
        <w:rPr>
          <w:sz w:val="22"/>
          <w:szCs w:val="22"/>
        </w:rPr>
        <w:t xml:space="preserve"> из бюджета муниципального образования </w:t>
      </w:r>
      <w:proofErr w:type="gramEnd"/>
    </w:p>
    <w:p w:rsidR="000D3725" w:rsidRDefault="00F66D3E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0D3725">
        <w:rPr>
          <w:sz w:val="22"/>
          <w:szCs w:val="22"/>
        </w:rPr>
        <w:t xml:space="preserve"> </w:t>
      </w:r>
      <w:bookmarkEnd w:id="5"/>
      <w:r w:rsidR="000D3725" w:rsidRPr="000D3725">
        <w:rPr>
          <w:sz w:val="22"/>
          <w:szCs w:val="22"/>
        </w:rPr>
        <w:t>«</w:t>
      </w:r>
      <w:proofErr w:type="spellStart"/>
      <w:r w:rsidR="00BC621C">
        <w:rPr>
          <w:sz w:val="22"/>
          <w:szCs w:val="22"/>
        </w:rPr>
        <w:t>Коровяковский</w:t>
      </w:r>
      <w:proofErr w:type="spellEnd"/>
      <w:r w:rsidR="000D3725" w:rsidRPr="000D3725">
        <w:rPr>
          <w:sz w:val="22"/>
          <w:szCs w:val="22"/>
        </w:rPr>
        <w:t xml:space="preserve"> сельсовет» </w:t>
      </w:r>
      <w:proofErr w:type="spellStart"/>
      <w:r w:rsidR="000D3725" w:rsidRPr="000D3725">
        <w:rPr>
          <w:sz w:val="22"/>
          <w:szCs w:val="22"/>
        </w:rPr>
        <w:t>Глушковского</w:t>
      </w:r>
      <w:proofErr w:type="spellEnd"/>
      <w:r w:rsidR="000D3725" w:rsidRPr="000D3725">
        <w:rPr>
          <w:sz w:val="22"/>
          <w:szCs w:val="22"/>
        </w:rPr>
        <w:t xml:space="preserve"> района Курской области</w:t>
      </w:r>
      <w:r w:rsidR="000D3725" w:rsidRPr="0018483E">
        <w:rPr>
          <w:b/>
          <w:sz w:val="26"/>
          <w:szCs w:val="26"/>
        </w:rPr>
        <w:t xml:space="preserve"> </w:t>
      </w:r>
    </w:p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</w:p>
    <w:p w:rsidR="00D74FC4" w:rsidRPr="0018483E" w:rsidRDefault="00D74FC4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Типовая форма</w:t>
      </w:r>
    </w:p>
    <w:p w:rsidR="00D74FC4" w:rsidRPr="0018483E" w:rsidRDefault="00D74FC4">
      <w:pPr>
        <w:ind w:firstLine="720"/>
        <w:jc w:val="both"/>
        <w:rPr>
          <w:b/>
          <w:sz w:val="26"/>
          <w:szCs w:val="26"/>
        </w:rPr>
      </w:pPr>
    </w:p>
    <w:p w:rsidR="00D74FC4" w:rsidRPr="0018483E" w:rsidRDefault="00D74FC4">
      <w:pPr>
        <w:jc w:val="center"/>
        <w:rPr>
          <w:rFonts w:eastAsia="Courier New"/>
          <w:b/>
          <w:bCs/>
          <w:sz w:val="26"/>
          <w:szCs w:val="26"/>
        </w:rPr>
      </w:pPr>
      <w:bookmarkStart w:id="6" w:name="OLE_LINK4"/>
      <w:bookmarkStart w:id="7" w:name="OLE_LINK3"/>
      <w:bookmarkStart w:id="8" w:name="OLE_LINK2"/>
      <w:r w:rsidRPr="0018483E">
        <w:rPr>
          <w:rFonts w:eastAsia="Courier New"/>
          <w:b/>
          <w:sz w:val="26"/>
          <w:szCs w:val="26"/>
        </w:rPr>
        <w:t>С</w:t>
      </w:r>
      <w:r w:rsidRPr="0018483E">
        <w:rPr>
          <w:rFonts w:eastAsia="Courier New"/>
          <w:b/>
          <w:bCs/>
          <w:sz w:val="26"/>
          <w:szCs w:val="26"/>
        </w:rPr>
        <w:t xml:space="preserve">оглашение (договор) </w:t>
      </w:r>
    </w:p>
    <w:p w:rsidR="00D74FC4" w:rsidRPr="0018483E" w:rsidRDefault="00D74FC4" w:rsidP="000D3725">
      <w:pPr>
        <w:jc w:val="center"/>
        <w:rPr>
          <w:rFonts w:eastAsia="Courier New"/>
          <w:b/>
          <w:bCs/>
          <w:sz w:val="26"/>
          <w:szCs w:val="26"/>
        </w:rPr>
      </w:pPr>
      <w:bookmarkStart w:id="9" w:name="OLE_LINK6"/>
      <w:bookmarkStart w:id="10" w:name="OLE_LINK5"/>
      <w:r w:rsidRPr="0018483E">
        <w:rPr>
          <w:rFonts w:eastAsia="Courier New"/>
          <w:b/>
          <w:bCs/>
          <w:sz w:val="26"/>
          <w:szCs w:val="26"/>
        </w:rPr>
        <w:t xml:space="preserve">между </w:t>
      </w:r>
      <w:r w:rsidRPr="0018483E">
        <w:rPr>
          <w:rFonts w:eastAsia="Times New Roman CYR"/>
          <w:b/>
          <w:sz w:val="26"/>
          <w:szCs w:val="26"/>
        </w:rPr>
        <w:t xml:space="preserve">администрацией </w:t>
      </w:r>
      <w:r w:rsidR="00BF75A1">
        <w:rPr>
          <w:rFonts w:eastAsia="Times New Roman CYR"/>
          <w:b/>
          <w:sz w:val="26"/>
          <w:szCs w:val="26"/>
        </w:rPr>
        <w:t>(исполнительно-распорядительный орган)</w:t>
      </w:r>
      <w:r w:rsidRPr="0018483E">
        <w:rPr>
          <w:rFonts w:eastAsia="Times New Roman CYR"/>
          <w:b/>
          <w:sz w:val="26"/>
          <w:szCs w:val="26"/>
        </w:rPr>
        <w:t xml:space="preserve"> </w:t>
      </w:r>
      <w:r w:rsidR="00F66D3E" w:rsidRPr="0018483E">
        <w:rPr>
          <w:rFonts w:eastAsia="Times New Roman CYR"/>
          <w:b/>
          <w:sz w:val="26"/>
          <w:szCs w:val="26"/>
        </w:rPr>
        <w:t xml:space="preserve"> </w:t>
      </w:r>
      <w:proofErr w:type="spellStart"/>
      <w:r w:rsidR="00BC621C">
        <w:rPr>
          <w:b/>
          <w:sz w:val="26"/>
          <w:szCs w:val="26"/>
        </w:rPr>
        <w:t>Коровяковского</w:t>
      </w:r>
      <w:proofErr w:type="spellEnd"/>
      <w:r w:rsidR="000D3725" w:rsidRPr="000D3725">
        <w:rPr>
          <w:b/>
          <w:sz w:val="26"/>
          <w:szCs w:val="26"/>
        </w:rPr>
        <w:t xml:space="preserve"> сельсовет</w:t>
      </w:r>
      <w:r w:rsidR="000D3725">
        <w:rPr>
          <w:b/>
          <w:sz w:val="26"/>
          <w:szCs w:val="26"/>
        </w:rPr>
        <w:t>а</w:t>
      </w:r>
      <w:r w:rsidR="000D3725" w:rsidRPr="000D3725">
        <w:rPr>
          <w:b/>
          <w:sz w:val="26"/>
          <w:szCs w:val="26"/>
        </w:rPr>
        <w:t xml:space="preserve"> </w:t>
      </w:r>
      <w:proofErr w:type="spellStart"/>
      <w:r w:rsidR="000D3725" w:rsidRPr="000D3725">
        <w:rPr>
          <w:b/>
          <w:sz w:val="26"/>
          <w:szCs w:val="26"/>
        </w:rPr>
        <w:t>Глушковского</w:t>
      </w:r>
      <w:proofErr w:type="spellEnd"/>
      <w:r w:rsidR="000D3725" w:rsidRPr="000D3725">
        <w:rPr>
          <w:b/>
          <w:sz w:val="26"/>
          <w:szCs w:val="26"/>
        </w:rPr>
        <w:t xml:space="preserve"> района Курской области</w:t>
      </w:r>
      <w:r w:rsidR="000D3725" w:rsidRPr="0018483E">
        <w:rPr>
          <w:rFonts w:eastAsia="Courier New"/>
          <w:b/>
          <w:bCs/>
          <w:sz w:val="26"/>
          <w:szCs w:val="26"/>
        </w:rPr>
        <w:t xml:space="preserve"> </w:t>
      </w:r>
      <w:r w:rsidRPr="0018483E">
        <w:rPr>
          <w:rFonts w:eastAsia="Courier New"/>
          <w:b/>
          <w:bCs/>
          <w:sz w:val="26"/>
          <w:szCs w:val="26"/>
        </w:rPr>
        <w:t>и юридическим лицом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 xml:space="preserve"> </w:t>
      </w:r>
      <w:proofErr w:type="gramStart"/>
      <w:r w:rsidRPr="0018483E">
        <w:rPr>
          <w:rFonts w:eastAsia="Courier New"/>
          <w:b/>
          <w:bCs/>
          <w:sz w:val="26"/>
          <w:szCs w:val="26"/>
        </w:rPr>
        <w:t xml:space="preserve">(за исключением государственных (муниципальных) учреждений), индивидуальным предпринимателем, физическим лицом, </w:t>
      </w:r>
      <w:r w:rsidRPr="0018483E">
        <w:rPr>
          <w:rFonts w:eastAsia="Courier New"/>
          <w:b/>
          <w:bCs/>
          <w:color w:val="000000"/>
          <w:sz w:val="26"/>
          <w:szCs w:val="26"/>
        </w:rPr>
        <w:t>производителям товаров, работ, услуг,</w:t>
      </w:r>
      <w:r w:rsidRPr="0018483E">
        <w:rPr>
          <w:rFonts w:eastAsia="Courier New"/>
          <w:b/>
          <w:bCs/>
          <w:sz w:val="26"/>
          <w:szCs w:val="26"/>
        </w:rPr>
        <w:t xml:space="preserve"> о предоставлении субсидии из местного бюджета </w:t>
      </w:r>
      <w:bookmarkEnd w:id="6"/>
      <w:proofErr w:type="gramEnd"/>
    </w:p>
    <w:bookmarkEnd w:id="7"/>
    <w:bookmarkEnd w:id="8"/>
    <w:bookmarkEnd w:id="9"/>
    <w:bookmarkEnd w:id="10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г. _____________________                  "____" ____________________ 20___.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______________________________________________________________________,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       </w:t>
      </w:r>
      <w:r w:rsidRPr="00840DF5">
        <w:rPr>
          <w:rFonts w:eastAsia="Courier New"/>
          <w:sz w:val="22"/>
          <w:szCs w:val="22"/>
        </w:rPr>
        <w:t>(наименование главного распорядителя средств местного бюджета)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proofErr w:type="gramStart"/>
      <w:r w:rsidRPr="0018483E">
        <w:rPr>
          <w:rFonts w:eastAsia="Courier New"/>
          <w:sz w:val="26"/>
          <w:szCs w:val="26"/>
        </w:rPr>
        <w:t>которому</w:t>
      </w:r>
      <w:proofErr w:type="gramEnd"/>
      <w:r w:rsidRPr="0018483E">
        <w:rPr>
          <w:rFonts w:eastAsia="Courier New"/>
          <w:sz w:val="26"/>
          <w:szCs w:val="26"/>
        </w:rPr>
        <w:t xml:space="preserve"> в местном бюджете на соответствующий финансовый год и плановый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период  предусмотрены  бюджетные  ассигнования на предоставление субсидий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юридическим лицам, именуемый в дальнейшем  "Главный распорядитель средств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местного бюджета", в лице __________________________________________________</w:t>
      </w:r>
    </w:p>
    <w:p w:rsidR="00D74FC4" w:rsidRPr="00840DF5" w:rsidRDefault="00840DF5">
      <w:pPr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6"/>
          <w:szCs w:val="26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 xml:space="preserve">(наименование </w:t>
      </w:r>
      <w:proofErr w:type="gramStart"/>
      <w:r w:rsidR="00D74FC4" w:rsidRPr="00840DF5">
        <w:rPr>
          <w:rFonts w:eastAsia="Courier New"/>
          <w:sz w:val="22"/>
          <w:szCs w:val="22"/>
        </w:rPr>
        <w:t>должности руководителя</w:t>
      </w:r>
      <w:r>
        <w:rPr>
          <w:rFonts w:eastAsia="Courier New"/>
          <w:sz w:val="22"/>
          <w:szCs w:val="22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Главного</w:t>
      </w:r>
      <w:r>
        <w:rPr>
          <w:rFonts w:eastAsia="Courier New"/>
          <w:sz w:val="22"/>
          <w:szCs w:val="22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распорядителя средств местного бюджета</w:t>
      </w:r>
      <w:proofErr w:type="gramEnd"/>
      <w:r w:rsidR="00D74FC4" w:rsidRPr="00840DF5">
        <w:rPr>
          <w:rFonts w:eastAsia="Courier New"/>
          <w:sz w:val="22"/>
          <w:szCs w:val="22"/>
        </w:rPr>
        <w:t xml:space="preserve"> или уполномоченного им лица)</w:t>
      </w:r>
    </w:p>
    <w:p w:rsidR="00840DF5" w:rsidRPr="00840DF5" w:rsidRDefault="00D74FC4" w:rsidP="00840DF5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__________________________________________________, </w:t>
      </w:r>
      <w:proofErr w:type="gramStart"/>
      <w:r w:rsidRPr="0018483E">
        <w:rPr>
          <w:rFonts w:eastAsia="Courier New"/>
          <w:sz w:val="26"/>
          <w:szCs w:val="26"/>
        </w:rPr>
        <w:t>действующего</w:t>
      </w:r>
      <w:proofErr w:type="gramEnd"/>
      <w:r w:rsidRPr="0018483E">
        <w:rPr>
          <w:rFonts w:eastAsia="Courier New"/>
          <w:sz w:val="26"/>
          <w:szCs w:val="26"/>
        </w:rPr>
        <w:t xml:space="preserve"> на </w:t>
      </w:r>
      <w:r w:rsidR="00840DF5">
        <w:rPr>
          <w:rFonts w:eastAsia="Courier New"/>
          <w:sz w:val="26"/>
          <w:szCs w:val="26"/>
        </w:rPr>
        <w:t xml:space="preserve"> </w:t>
      </w:r>
      <w:r w:rsidR="00840DF5" w:rsidRPr="0018483E">
        <w:rPr>
          <w:rFonts w:eastAsia="Courier New"/>
          <w:sz w:val="26"/>
          <w:szCs w:val="26"/>
        </w:rPr>
        <w:t xml:space="preserve">          </w:t>
      </w:r>
      <w:r w:rsidR="00840DF5"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840DF5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</w:t>
      </w:r>
      <w:proofErr w:type="gramStart"/>
      <w:r w:rsidR="00D74FC4" w:rsidRPr="0018483E">
        <w:rPr>
          <w:rFonts w:eastAsia="Courier New"/>
          <w:sz w:val="26"/>
          <w:szCs w:val="26"/>
        </w:rPr>
        <w:t>основании</w:t>
      </w:r>
      <w:proofErr w:type="gramEnd"/>
      <w:r w:rsidR="00D74FC4" w:rsidRPr="0018483E">
        <w:rPr>
          <w:rFonts w:eastAsia="Courier New"/>
          <w:sz w:val="26"/>
          <w:szCs w:val="26"/>
        </w:rPr>
        <w:t>______________________________________________________________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proofErr w:type="gramStart"/>
      <w:r w:rsidRPr="0018483E">
        <w:rPr>
          <w:rFonts w:eastAsia="Courier New"/>
          <w:sz w:val="26"/>
          <w:szCs w:val="26"/>
        </w:rPr>
        <w:t>(</w:t>
      </w:r>
      <w:r w:rsidRPr="00840DF5">
        <w:rPr>
          <w:rFonts w:eastAsia="Courier New"/>
          <w:sz w:val="22"/>
          <w:szCs w:val="22"/>
        </w:rPr>
        <w:t>устав местного органа самоуправления, доверенность, приказ или иной документ,</w:t>
      </w:r>
      <w:proofErr w:type="gramEnd"/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 xml:space="preserve">                       </w:t>
      </w:r>
      <w:proofErr w:type="gramStart"/>
      <w:r w:rsidRPr="00840DF5">
        <w:rPr>
          <w:rFonts w:eastAsia="Courier New"/>
          <w:sz w:val="22"/>
          <w:szCs w:val="22"/>
        </w:rPr>
        <w:t>удостоверяющий</w:t>
      </w:r>
      <w:proofErr w:type="gramEnd"/>
      <w:r w:rsidRPr="00840DF5">
        <w:rPr>
          <w:rFonts w:eastAsia="Courier New"/>
          <w:sz w:val="22"/>
          <w:szCs w:val="22"/>
        </w:rPr>
        <w:t xml:space="preserve"> полномочия)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 одной стороны и 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для юридического лица, фамилия, имя,</w:t>
      </w:r>
      <w:r w:rsidR="00840DF5">
        <w:rPr>
          <w:rFonts w:eastAsia="Courier New"/>
          <w:sz w:val="22"/>
          <w:szCs w:val="22"/>
        </w:rPr>
        <w:t xml:space="preserve"> о</w:t>
      </w:r>
      <w:r w:rsidRPr="00840DF5">
        <w:rPr>
          <w:rFonts w:eastAsia="Courier New"/>
          <w:sz w:val="22"/>
          <w:szCs w:val="22"/>
        </w:rPr>
        <w:t>тчество для индивидуального предпринимателя, физического лица)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именуемый в дальнейшем "Получатель", в лице _________________________________</w:t>
      </w:r>
      <w:r w:rsidR="00840DF5">
        <w:rPr>
          <w:rFonts w:eastAsia="Courier New"/>
          <w:sz w:val="26"/>
          <w:szCs w:val="26"/>
        </w:rPr>
        <w:t>_____________________________________</w:t>
      </w:r>
    </w:p>
    <w:p w:rsidR="00D74FC4" w:rsidRPr="00840DF5" w:rsidRDefault="00840DF5">
      <w:pPr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6"/>
          <w:szCs w:val="26"/>
        </w:rPr>
        <w:t xml:space="preserve">  </w:t>
      </w:r>
      <w:r w:rsidR="00D74FC4" w:rsidRPr="00840DF5">
        <w:rPr>
          <w:rFonts w:eastAsia="Courier New"/>
          <w:sz w:val="22"/>
          <w:szCs w:val="22"/>
        </w:rPr>
        <w:t>(наименование должности лица, представляющего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______________________________________________, действующего на основании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           </w:t>
      </w:r>
      <w:r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</w:t>
      </w:r>
      <w:r w:rsidR="00840DF5">
        <w:rPr>
          <w:rFonts w:eastAsia="Courier New"/>
          <w:sz w:val="26"/>
          <w:szCs w:val="26"/>
        </w:rPr>
        <w:t>_________________________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3F2A17" w:rsidRDefault="00D74FC4">
      <w:pPr>
        <w:jc w:val="both"/>
        <w:rPr>
          <w:rFonts w:eastAsia="Courier New"/>
          <w:sz w:val="22"/>
          <w:szCs w:val="22"/>
        </w:rPr>
      </w:pPr>
      <w:r w:rsidRPr="003F2A17">
        <w:rPr>
          <w:rFonts w:eastAsia="Courier New"/>
          <w:sz w:val="22"/>
          <w:szCs w:val="22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с другой стороны,</w:t>
      </w:r>
      <w:r w:rsidR="003F2A17">
        <w:rPr>
          <w:rFonts w:eastAsia="Courier New"/>
          <w:sz w:val="26"/>
          <w:szCs w:val="26"/>
        </w:rPr>
        <w:t xml:space="preserve"> далее  именуемые "Стороны", в </w:t>
      </w:r>
      <w:r w:rsidRPr="0018483E">
        <w:rPr>
          <w:rFonts w:eastAsia="Courier New"/>
          <w:sz w:val="26"/>
          <w:szCs w:val="26"/>
        </w:rPr>
        <w:t xml:space="preserve">соответствии 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Pr="0018483E">
        <w:rPr>
          <w:rStyle w:val="a5"/>
          <w:rFonts w:eastAsia="Courier New"/>
          <w:color w:val="auto"/>
          <w:sz w:val="26"/>
          <w:szCs w:val="26"/>
        </w:rPr>
        <w:t xml:space="preserve"> </w:t>
      </w:r>
      <w:r w:rsidR="003F2A17">
        <w:rPr>
          <w:rFonts w:eastAsia="Courier New"/>
          <w:sz w:val="26"/>
          <w:szCs w:val="26"/>
        </w:rPr>
        <w:t xml:space="preserve">кодексом Российской </w:t>
      </w:r>
      <w:r w:rsidRPr="0018483E">
        <w:rPr>
          <w:rFonts w:eastAsia="Courier New"/>
          <w:sz w:val="26"/>
          <w:szCs w:val="26"/>
        </w:rPr>
        <w:t>Федерации,_______________________________________________</w:t>
      </w:r>
      <w:r w:rsidR="003F2A17">
        <w:rPr>
          <w:rFonts w:eastAsia="Courier New"/>
          <w:sz w:val="26"/>
          <w:szCs w:val="26"/>
        </w:rPr>
        <w:t>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3F2A17">
        <w:rPr>
          <w:rFonts w:eastAsia="Courier New"/>
          <w:sz w:val="22"/>
          <w:szCs w:val="22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лицам, производителям товаров, работ, услуг)</w:t>
      </w:r>
      <w:r w:rsidRPr="0018483E">
        <w:rPr>
          <w:rFonts w:eastAsia="Courier New"/>
          <w:sz w:val="26"/>
          <w:szCs w:val="26"/>
        </w:rPr>
        <w:t xml:space="preserve"> утвержденными постановлением Администрации сельского поселения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</w:t>
      </w:r>
      <w:r w:rsidR="003F2A17">
        <w:rPr>
          <w:rFonts w:eastAsia="Courier New"/>
          <w:sz w:val="26"/>
          <w:szCs w:val="26"/>
        </w:rPr>
        <w:t xml:space="preserve">ила предоставления субсидии), заключили настоящее соглашение </w:t>
      </w:r>
      <w:r w:rsidRPr="0018483E">
        <w:rPr>
          <w:rFonts w:eastAsia="Courier New"/>
          <w:sz w:val="26"/>
          <w:szCs w:val="26"/>
        </w:rPr>
        <w:t>(договор) (далее - Соглашение) о нижеследующем.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1" w:name="sub_100"/>
      <w:r w:rsidRPr="0018483E">
        <w:rPr>
          <w:rFonts w:eastAsia="Courier New"/>
          <w:b/>
          <w:bCs/>
          <w:sz w:val="26"/>
          <w:szCs w:val="26"/>
        </w:rPr>
        <w:t>I. Предмет Соглашения</w:t>
      </w:r>
    </w:p>
    <w:bookmarkEnd w:id="11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2" w:name="sub_11"/>
      <w:r w:rsidRPr="0018483E">
        <w:rPr>
          <w:rFonts w:eastAsia="Courier New"/>
          <w:sz w:val="26"/>
          <w:szCs w:val="26"/>
        </w:rPr>
        <w:t xml:space="preserve">     1.1. Предметом  настоящего  Соглашения  является  предоставление  из</w:t>
      </w:r>
      <w:bookmarkEnd w:id="12"/>
      <w:r w:rsidRPr="0018483E">
        <w:rPr>
          <w:rFonts w:eastAsia="Courier New"/>
          <w:sz w:val="26"/>
          <w:szCs w:val="26"/>
        </w:rPr>
        <w:t xml:space="preserve"> местного бюджета в 20___ году / 20___ - 20___ годах 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  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субсидии </w:t>
      </w:r>
      <w:proofErr w:type="gramStart"/>
      <w:r w:rsidRPr="0018483E">
        <w:rPr>
          <w:rFonts w:eastAsia="Courier New"/>
          <w:sz w:val="26"/>
          <w:szCs w:val="26"/>
        </w:rPr>
        <w:t>на</w:t>
      </w:r>
      <w:proofErr w:type="gramEnd"/>
      <w:r w:rsidRPr="0018483E">
        <w:rPr>
          <w:rFonts w:eastAsia="Courier New"/>
          <w:sz w:val="26"/>
          <w:szCs w:val="26"/>
        </w:rPr>
        <w:t xml:space="preserve"> _________________________________________________________________</w:t>
      </w:r>
      <w:r w:rsidR="003F2A17">
        <w:rPr>
          <w:rFonts w:eastAsia="Courier New"/>
          <w:sz w:val="26"/>
          <w:szCs w:val="26"/>
        </w:rPr>
        <w:t>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(указание цели предоставления субсидии)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"_______________________________________________________________________" &lt;</w:t>
      </w:r>
      <w:hyperlink w:anchor="sub_1111" w:history="1">
        <w:r w:rsidRPr="0018483E">
          <w:rPr>
            <w:rStyle w:val="a5"/>
            <w:rFonts w:eastAsia="Courier New"/>
            <w:sz w:val="26"/>
            <w:szCs w:val="26"/>
          </w:rPr>
          <w:t>1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(наименование государственной программы)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3" w:name="sub_200"/>
      <w:r w:rsidRPr="0018483E">
        <w:rPr>
          <w:rFonts w:eastAsia="Courier New"/>
          <w:b/>
          <w:bCs/>
          <w:sz w:val="26"/>
          <w:szCs w:val="26"/>
        </w:rPr>
        <w:t>II. Размер субсидии</w:t>
      </w:r>
    </w:p>
    <w:bookmarkEnd w:id="13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</w:t>
      </w:r>
      <w:proofErr w:type="gramStart"/>
      <w:r w:rsidRPr="0018483E">
        <w:rPr>
          <w:rFonts w:eastAsia="Courier New"/>
          <w:sz w:val="26"/>
          <w:szCs w:val="26"/>
        </w:rPr>
        <w:t xml:space="preserve"> _________ (____________________) </w:t>
      </w:r>
      <w:proofErr w:type="gramEnd"/>
      <w:r w:rsidRPr="0018483E">
        <w:rPr>
          <w:rFonts w:eastAsia="Courier New"/>
          <w:sz w:val="26"/>
          <w:szCs w:val="26"/>
        </w:rPr>
        <w:t>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</w:t>
      </w:r>
      <w:proofErr w:type="gramStart"/>
      <w:r w:rsidRPr="0018483E">
        <w:rPr>
          <w:rFonts w:eastAsia="Courier New"/>
          <w:sz w:val="26"/>
          <w:szCs w:val="26"/>
        </w:rPr>
        <w:t xml:space="preserve"> _________ (____________________) </w:t>
      </w:r>
      <w:proofErr w:type="gramEnd"/>
      <w:r w:rsidRPr="0018483E">
        <w:rPr>
          <w:rFonts w:eastAsia="Courier New"/>
          <w:sz w:val="26"/>
          <w:szCs w:val="26"/>
        </w:rPr>
        <w:t>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</w:t>
      </w:r>
      <w:proofErr w:type="gramStart"/>
      <w:r w:rsidRPr="0018483E">
        <w:rPr>
          <w:rFonts w:eastAsia="Courier New"/>
          <w:sz w:val="26"/>
          <w:szCs w:val="26"/>
        </w:rPr>
        <w:t xml:space="preserve"> _________ (____________________) </w:t>
      </w:r>
      <w:proofErr w:type="gramEnd"/>
      <w:r w:rsidRPr="0018483E">
        <w:rPr>
          <w:rFonts w:eastAsia="Courier New"/>
          <w:sz w:val="26"/>
          <w:szCs w:val="26"/>
        </w:rPr>
        <w:t>рублей.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4" w:name="sub_300"/>
      <w:r w:rsidRPr="0018483E">
        <w:rPr>
          <w:rFonts w:eastAsia="Courier New"/>
          <w:b/>
          <w:bCs/>
          <w:sz w:val="26"/>
          <w:szCs w:val="26"/>
        </w:rPr>
        <w:t>III. Условия предоставления субсидии</w:t>
      </w:r>
    </w:p>
    <w:bookmarkEnd w:id="1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Субсидия предоставляется при выполнении следующих условий: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18483E">
          <w:rPr>
            <w:rStyle w:val="a5"/>
            <w:rFonts w:eastAsia="Courier New"/>
            <w:color w:val="auto"/>
            <w:sz w:val="26"/>
            <w:szCs w:val="26"/>
          </w:rPr>
          <w:t>2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 xml:space="preserve">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3.1.2.4) не должен находиться в процессе реорганизации,  ликвидации, </w:t>
      </w:r>
      <w:r w:rsidR="008871DD" w:rsidRPr="0018483E">
        <w:rPr>
          <w:rStyle w:val="a6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i/>
          <w:color w:val="000000"/>
          <w:sz w:val="26"/>
          <w:szCs w:val="26"/>
        </w:rPr>
        <w:t xml:space="preserve"> </w:t>
      </w:r>
      <w:r w:rsidR="008871DD" w:rsidRPr="0018483E">
        <w:rPr>
          <w:color w:val="000000"/>
          <w:sz w:val="26"/>
          <w:szCs w:val="26"/>
        </w:rPr>
        <w:t>банкротства,</w:t>
      </w:r>
      <w:r w:rsidR="008871DD" w:rsidRPr="0018483E">
        <w:rPr>
          <w:i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="008871DD" w:rsidRPr="0018483E">
        <w:rPr>
          <w:rFonts w:eastAsia="Courier New"/>
          <w:sz w:val="26"/>
          <w:szCs w:val="26"/>
        </w:rPr>
        <w:t xml:space="preserve"> </w:t>
      </w:r>
      <w:r w:rsidRPr="0018483E">
        <w:rPr>
          <w:rFonts w:eastAsia="Courier New"/>
          <w:sz w:val="26"/>
          <w:szCs w:val="26"/>
        </w:rPr>
        <w:t>(в  случае,  если 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3.1.2.5) не должен  получать средства из местного бюджета на цели, указанные  в 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пункте  1.1</w:t>
      </w:r>
      <w:r w:rsidRPr="0018483E">
        <w:rPr>
          <w:rFonts w:eastAsia="Courier New"/>
          <w:sz w:val="26"/>
          <w:szCs w:val="26"/>
        </w:rPr>
        <w:t xml:space="preserve">  настоящего  Соглашения  в соответствии с иными нормативными правовыми актами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F66D3E" w:rsidRPr="0018483E">
        <w:rPr>
          <w:rFonts w:eastAsia="Courier New"/>
          <w:sz w:val="26"/>
          <w:szCs w:val="26"/>
        </w:rPr>
        <w:t xml:space="preserve"> </w:t>
      </w:r>
      <w:r w:rsidR="000D3725">
        <w:rPr>
          <w:sz w:val="26"/>
          <w:szCs w:val="26"/>
        </w:rPr>
        <w:t>«</w:t>
      </w:r>
      <w:proofErr w:type="spellStart"/>
      <w:r w:rsidR="00BC621C">
        <w:rPr>
          <w:sz w:val="26"/>
          <w:szCs w:val="26"/>
        </w:rPr>
        <w:t>Коровяковский</w:t>
      </w:r>
      <w:proofErr w:type="spellEnd"/>
      <w:r w:rsidR="000D3725">
        <w:rPr>
          <w:sz w:val="26"/>
          <w:szCs w:val="26"/>
        </w:rPr>
        <w:t xml:space="preserve"> сельсовет» </w:t>
      </w:r>
      <w:proofErr w:type="spellStart"/>
      <w:r w:rsidR="000D3725">
        <w:rPr>
          <w:sz w:val="26"/>
          <w:szCs w:val="26"/>
        </w:rPr>
        <w:t>Глушковского</w:t>
      </w:r>
      <w:proofErr w:type="spellEnd"/>
      <w:r w:rsidR="000D3725">
        <w:rPr>
          <w:sz w:val="26"/>
          <w:szCs w:val="26"/>
        </w:rPr>
        <w:t xml:space="preserve"> района Курской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3.3. Определение   направления  </w:t>
      </w:r>
      <w:proofErr w:type="gramStart"/>
      <w:r w:rsidRPr="0018483E">
        <w:rPr>
          <w:rFonts w:eastAsia="Courier New"/>
          <w:sz w:val="26"/>
          <w:szCs w:val="26"/>
        </w:rPr>
        <w:t>расходов</w:t>
      </w:r>
      <w:proofErr w:type="gramEnd"/>
      <w:r w:rsidRPr="0018483E">
        <w:rPr>
          <w:rFonts w:eastAsia="Courier New"/>
          <w:sz w:val="26"/>
          <w:szCs w:val="26"/>
        </w:rPr>
        <w:t xml:space="preserve">  на  финансовое обеспечение которых  предоставляется  Субсидия  в  соответствии:_________________________</w:t>
      </w:r>
      <w:r w:rsidR="003F2A17">
        <w:rPr>
          <w:rFonts w:eastAsia="Courier New"/>
          <w:sz w:val="26"/>
          <w:szCs w:val="26"/>
        </w:rPr>
        <w:t>________</w:t>
      </w:r>
      <w:r w:rsidRPr="0018483E">
        <w:rPr>
          <w:rFonts w:eastAsia="Courier New"/>
          <w:sz w:val="26"/>
          <w:szCs w:val="26"/>
        </w:rPr>
        <w:t xml:space="preserve"> 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</w:t>
      </w:r>
      <w:r w:rsidR="003F2A17">
        <w:rPr>
          <w:rFonts w:eastAsia="Courier New"/>
          <w:sz w:val="26"/>
          <w:szCs w:val="26"/>
        </w:rPr>
        <w:t>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5" w:name="sub_35"/>
      <w:r w:rsidRPr="0018483E">
        <w:rPr>
          <w:rFonts w:eastAsia="Courier New"/>
          <w:sz w:val="26"/>
          <w:szCs w:val="26"/>
        </w:rPr>
        <w:lastRenderedPageBreak/>
        <w:t xml:space="preserve">     3.5. Направление Получателем на достижение целей, 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</w:t>
      </w:r>
      <w:bookmarkEnd w:id="15"/>
      <w:r w:rsidRPr="0018483E">
        <w:rPr>
          <w:rFonts w:eastAsia="Courier New"/>
          <w:sz w:val="26"/>
          <w:szCs w:val="26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3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6" w:name="sub_36"/>
      <w:r>
        <w:rPr>
          <w:rFonts w:eastAsia="Courier New"/>
          <w:sz w:val="26"/>
          <w:szCs w:val="26"/>
        </w:rPr>
        <w:t xml:space="preserve">     3.6. Согласие получателя на </w:t>
      </w:r>
      <w:r w:rsidR="00D74FC4" w:rsidRPr="0018483E">
        <w:rPr>
          <w:rFonts w:eastAsia="Courier New"/>
          <w:sz w:val="26"/>
          <w:szCs w:val="26"/>
        </w:rPr>
        <w:t>осуществление главным распорядителем</w:t>
      </w:r>
      <w:bookmarkEnd w:id="16"/>
      <w:r w:rsidR="00D74FC4" w:rsidRPr="0018483E">
        <w:rPr>
          <w:rFonts w:eastAsia="Courier New"/>
          <w:sz w:val="26"/>
          <w:szCs w:val="26"/>
        </w:rPr>
        <w:t xml:space="preserve"> средств местного бюджета, предоставившим субсидию, и органом государственного (муниципального) ф</w:t>
      </w:r>
      <w:r>
        <w:rPr>
          <w:rFonts w:eastAsia="Courier New"/>
          <w:sz w:val="26"/>
          <w:szCs w:val="26"/>
        </w:rPr>
        <w:t xml:space="preserve">инансового контроля проверок </w:t>
      </w:r>
      <w:r w:rsidR="00D74FC4" w:rsidRPr="0018483E">
        <w:rPr>
          <w:rFonts w:eastAsia="Courier New"/>
          <w:sz w:val="26"/>
          <w:szCs w:val="26"/>
        </w:rPr>
        <w:t>соблюдения получателем субсидии условий, целей и порядка ее предоставления. &lt;</w:t>
      </w:r>
      <w:hyperlink w:anchor="sub_4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4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7" w:name="sub_37"/>
      <w:r>
        <w:rPr>
          <w:rFonts w:eastAsia="Courier New"/>
          <w:sz w:val="26"/>
          <w:szCs w:val="26"/>
        </w:rPr>
        <w:t xml:space="preserve">     3.8. Открытие Получателю лицевого счета в</w:t>
      </w:r>
      <w:r w:rsidR="00D74FC4" w:rsidRPr="0018483E">
        <w:rPr>
          <w:rFonts w:eastAsia="Courier New"/>
          <w:sz w:val="26"/>
          <w:szCs w:val="26"/>
        </w:rPr>
        <w:t xml:space="preserve"> министерстве финансов</w:t>
      </w:r>
      <w:bookmarkEnd w:id="17"/>
      <w:r w:rsidR="00D74FC4" w:rsidRPr="0018483E">
        <w:rPr>
          <w:rFonts w:eastAsia="Courier New"/>
          <w:sz w:val="26"/>
          <w:szCs w:val="26"/>
        </w:rPr>
        <w:t xml:space="preserve">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="00D74FC4"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8" w:name="sub_38"/>
      <w:r w:rsidRPr="0018483E">
        <w:rPr>
          <w:rFonts w:eastAsia="Courier New"/>
          <w:sz w:val="26"/>
          <w:szCs w:val="26"/>
        </w:rPr>
        <w:t xml:space="preserve">     3.9. Открытие Получателю лицевого счета в Управлении Федерального</w:t>
      </w:r>
      <w:bookmarkEnd w:id="18"/>
      <w:r w:rsidRPr="0018483E">
        <w:rPr>
          <w:rFonts w:eastAsia="Courier New"/>
          <w:sz w:val="26"/>
          <w:szCs w:val="26"/>
        </w:rPr>
        <w:t xml:space="preserve">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 &lt;</w:t>
      </w:r>
      <w:hyperlink w:anchor="sub_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5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6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9" w:name="sub_400"/>
      <w:r w:rsidRPr="0018483E">
        <w:rPr>
          <w:rFonts w:eastAsia="Courier New"/>
          <w:sz w:val="26"/>
          <w:szCs w:val="26"/>
        </w:rPr>
        <w:t xml:space="preserve">               </w:t>
      </w:r>
    </w:p>
    <w:p w:rsidR="00D74FC4" w:rsidRPr="0018483E" w:rsidRDefault="00D74FC4" w:rsidP="003F2A17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>IV. Порядок перечисления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0" w:name="sub_41"/>
      <w:bookmarkEnd w:id="19"/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4.1. Перечисление Субсидии осуществляется</w:t>
      </w:r>
      <w:r w:rsidR="00D74FC4" w:rsidRPr="0018483E">
        <w:rPr>
          <w:rFonts w:eastAsia="Courier New"/>
          <w:sz w:val="26"/>
          <w:szCs w:val="26"/>
        </w:rPr>
        <w:t xml:space="preserve"> в установленном порядке </w:t>
      </w:r>
      <w:bookmarkEnd w:id="20"/>
      <w:r>
        <w:rPr>
          <w:rFonts w:eastAsia="Courier New"/>
          <w:sz w:val="26"/>
          <w:szCs w:val="26"/>
        </w:rPr>
        <w:t xml:space="preserve">на лицевой </w:t>
      </w:r>
      <w:r w:rsidR="00D74FC4" w:rsidRPr="0018483E">
        <w:rPr>
          <w:rFonts w:eastAsia="Courier New"/>
          <w:sz w:val="26"/>
          <w:szCs w:val="26"/>
        </w:rPr>
        <w:t xml:space="preserve">счет, открытый в министерстве финансов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учета </w:t>
      </w:r>
      <w:r w:rsidR="003F2A17">
        <w:rPr>
          <w:rFonts w:eastAsia="Courier New"/>
          <w:sz w:val="26"/>
          <w:szCs w:val="26"/>
        </w:rPr>
        <w:t xml:space="preserve">операций </w:t>
      </w:r>
      <w:r w:rsidR="00D74FC4" w:rsidRPr="0018483E">
        <w:rPr>
          <w:rFonts w:eastAsia="Courier New"/>
          <w:sz w:val="26"/>
          <w:szCs w:val="26"/>
        </w:rPr>
        <w:t>со средствами юридических лиц, не являющихся участниками бюджетного процесса.</w:t>
      </w:r>
    </w:p>
    <w:p w:rsidR="00D74FC4" w:rsidRPr="0018483E" w:rsidRDefault="00BC0EF4">
      <w:pPr>
        <w:jc w:val="both"/>
        <w:rPr>
          <w:sz w:val="26"/>
          <w:szCs w:val="26"/>
        </w:rPr>
      </w:pPr>
      <w:bookmarkStart w:id="21" w:name="sub_42"/>
      <w:r>
        <w:rPr>
          <w:rFonts w:eastAsia="Courier New"/>
          <w:sz w:val="26"/>
          <w:szCs w:val="26"/>
        </w:rPr>
        <w:t xml:space="preserve">     4.2. Перечисление Субсидии осуществляется </w:t>
      </w:r>
      <w:r w:rsidR="00D74FC4" w:rsidRPr="0018483E">
        <w:rPr>
          <w:rFonts w:eastAsia="Courier New"/>
          <w:sz w:val="26"/>
          <w:szCs w:val="26"/>
        </w:rPr>
        <w:t xml:space="preserve">в установленном порядке </w:t>
      </w:r>
      <w:bookmarkEnd w:id="21"/>
      <w:r>
        <w:rPr>
          <w:rFonts w:eastAsia="Courier New"/>
          <w:sz w:val="26"/>
          <w:szCs w:val="26"/>
        </w:rPr>
        <w:t xml:space="preserve">на лицевой счет, открытый в </w:t>
      </w:r>
      <w:r w:rsidR="00D74FC4" w:rsidRPr="0018483E">
        <w:rPr>
          <w:rFonts w:eastAsia="Courier New"/>
          <w:sz w:val="26"/>
          <w:szCs w:val="26"/>
        </w:rPr>
        <w:t xml:space="preserve">Управлении Федерального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</w:t>
      </w:r>
      <w:r w:rsidR="00D74FC4" w:rsidRPr="0018483E">
        <w:rPr>
          <w:rFonts w:eastAsia="Courier New"/>
          <w:sz w:val="26"/>
          <w:szCs w:val="26"/>
        </w:rPr>
        <w:t>учета операций со средствами юридических лиц, не являющихся участниками бюджетного процесса. &lt;</w:t>
      </w:r>
      <w:hyperlink w:anchor="sub_7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7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2" w:name="sub_500"/>
      <w:r w:rsidRPr="0018483E">
        <w:rPr>
          <w:rFonts w:eastAsia="Courier New"/>
          <w:b/>
          <w:bCs/>
          <w:sz w:val="26"/>
          <w:szCs w:val="26"/>
        </w:rPr>
        <w:t>V. Права и обязанности Сторон</w:t>
      </w:r>
    </w:p>
    <w:bookmarkEnd w:id="22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 Главный распорядитель средств местного бюджета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5.1.1. Рассмотреть </w:t>
      </w:r>
      <w:r w:rsidR="00D74FC4" w:rsidRPr="0018483E">
        <w:rPr>
          <w:rFonts w:eastAsia="Courier New"/>
          <w:sz w:val="26"/>
          <w:szCs w:val="26"/>
        </w:rPr>
        <w:t>в по</w:t>
      </w:r>
      <w:r>
        <w:rPr>
          <w:rFonts w:eastAsia="Courier New"/>
          <w:sz w:val="26"/>
          <w:szCs w:val="26"/>
        </w:rPr>
        <w:t xml:space="preserve">рядке и в сроки, установленные </w:t>
      </w:r>
      <w:r w:rsidR="00D74FC4" w:rsidRPr="0018483E">
        <w:rPr>
          <w:rFonts w:eastAsia="Courier New"/>
          <w:sz w:val="26"/>
          <w:szCs w:val="26"/>
        </w:rPr>
        <w:t>Правилами предоставления субсидии, представленные Получателем документы.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5.1.2. Обеспечить предоставление Субсидии 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             </w:t>
      </w:r>
      <w:r w:rsidRPr="0018483E">
        <w:rPr>
          <w:rFonts w:eastAsia="Courier New"/>
          <w:sz w:val="26"/>
          <w:szCs w:val="26"/>
        </w:rPr>
        <w:t xml:space="preserve"> 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в порядке</w:t>
      </w:r>
      <w:r w:rsidR="00D74FC4" w:rsidRPr="0018483E">
        <w:rPr>
          <w:rFonts w:eastAsia="Courier New"/>
          <w:sz w:val="26"/>
          <w:szCs w:val="26"/>
        </w:rPr>
        <w:t xml:space="preserve"> и при соблюдении Пол</w:t>
      </w:r>
      <w:r>
        <w:rPr>
          <w:rFonts w:eastAsia="Courier New"/>
          <w:sz w:val="26"/>
          <w:szCs w:val="26"/>
        </w:rPr>
        <w:t>учателем условий предоставления</w:t>
      </w:r>
      <w:r w:rsidR="00D74FC4" w:rsidRPr="0018483E">
        <w:rPr>
          <w:rFonts w:eastAsia="Courier New"/>
          <w:sz w:val="26"/>
          <w:szCs w:val="26"/>
        </w:rPr>
        <w:t xml:space="preserve"> Субсидии, установленных настоящим Соглашением.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5.1.3. Определить показатели результативности в </w:t>
      </w:r>
      <w:r w:rsidR="00D74FC4" w:rsidRPr="0018483E">
        <w:rPr>
          <w:rFonts w:eastAsia="Courier New"/>
          <w:sz w:val="26"/>
          <w:szCs w:val="26"/>
        </w:rPr>
        <w:t xml:space="preserve">соответствии с </w:t>
      </w:r>
      <w:r w:rsidR="007B0085" w:rsidRPr="0018483E">
        <w:rPr>
          <w:rFonts w:eastAsia="Courier New"/>
          <w:b/>
          <w:sz w:val="26"/>
          <w:szCs w:val="26"/>
        </w:rPr>
        <w:t>П</w:t>
      </w:r>
      <w:r w:rsidR="00336266" w:rsidRPr="0018483E">
        <w:rPr>
          <w:rFonts w:eastAsia="Courier New"/>
          <w:b/>
          <w:sz w:val="26"/>
          <w:szCs w:val="26"/>
        </w:rPr>
        <w:t xml:space="preserve">риложением </w:t>
      </w:r>
      <w:r w:rsidR="00336266" w:rsidRPr="0018483E">
        <w:rPr>
          <w:rFonts w:eastAsia="Courier New"/>
          <w:b/>
          <w:sz w:val="26"/>
          <w:szCs w:val="26"/>
          <w:lang w:val="en-US"/>
        </w:rPr>
        <w:t>N</w:t>
      </w:r>
      <w:r w:rsidR="00D74FC4" w:rsidRPr="0018483E">
        <w:rPr>
          <w:rFonts w:eastAsia="Courier New"/>
          <w:b/>
          <w:sz w:val="26"/>
          <w:szCs w:val="26"/>
        </w:rPr>
        <w:t xml:space="preserve"> 1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5.1.4. Осуществлять </w:t>
      </w:r>
      <w:r w:rsidR="00D74FC4" w:rsidRPr="0018483E">
        <w:rPr>
          <w:rFonts w:eastAsia="Courier New"/>
          <w:sz w:val="26"/>
          <w:szCs w:val="26"/>
        </w:rPr>
        <w:t>ко</w:t>
      </w:r>
      <w:r>
        <w:rPr>
          <w:rFonts w:eastAsia="Courier New"/>
          <w:sz w:val="26"/>
          <w:szCs w:val="26"/>
        </w:rPr>
        <w:t xml:space="preserve">нтроль за соблюдением </w:t>
      </w:r>
      <w:r w:rsidR="00D74FC4" w:rsidRPr="0018483E">
        <w:rPr>
          <w:rFonts w:eastAsia="Courier New"/>
          <w:sz w:val="26"/>
          <w:szCs w:val="26"/>
        </w:rPr>
        <w:t>Получателем условий, целей и порядка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5.1.5.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</w:t>
      </w: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5.1.6.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  </w:t>
      </w: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не  достигнуты установленные значения показателей результативности, применять штрафные </w:t>
      </w:r>
      <w:r w:rsidR="00D74FC4" w:rsidRPr="0018483E">
        <w:rPr>
          <w:rFonts w:eastAsia="Courier New"/>
          <w:sz w:val="26"/>
          <w:szCs w:val="26"/>
        </w:rPr>
        <w:t xml:space="preserve">санкции, рассчитываемые в соответствии </w:t>
      </w:r>
      <w:r w:rsidR="00D74FC4" w:rsidRPr="0018483E">
        <w:rPr>
          <w:rFonts w:eastAsia="Courier New"/>
          <w:b/>
          <w:sz w:val="26"/>
          <w:szCs w:val="26"/>
        </w:rPr>
        <w:t>с Приложением N 2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 &lt;</w:t>
      </w:r>
      <w:hyperlink w:anchor="sub_8111" w:history="1">
        <w:r w:rsidR="00D74FC4" w:rsidRPr="0018483E">
          <w:rPr>
            <w:rStyle w:val="a5"/>
            <w:rFonts w:eastAsia="Courier New"/>
            <w:sz w:val="26"/>
            <w:szCs w:val="26"/>
          </w:rPr>
          <w:t>8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5.1.7. Выполнять иные </w:t>
      </w:r>
      <w:r w:rsidR="00D74FC4" w:rsidRPr="0018483E">
        <w:rPr>
          <w:rFonts w:eastAsia="Courier New"/>
          <w:sz w:val="26"/>
          <w:szCs w:val="26"/>
        </w:rPr>
        <w:t>о</w:t>
      </w:r>
      <w:r>
        <w:rPr>
          <w:rFonts w:eastAsia="Courier New"/>
          <w:sz w:val="26"/>
          <w:szCs w:val="26"/>
        </w:rPr>
        <w:t xml:space="preserve">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D74FC4" w:rsidRPr="0018483E">
        <w:rPr>
          <w:rStyle w:val="a5"/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 Главный распорядитель средств местного бюджета вправе: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5.2.1. Запра</w:t>
      </w:r>
      <w:r w:rsidR="00BC0EF4">
        <w:rPr>
          <w:rFonts w:eastAsia="Courier New"/>
          <w:sz w:val="26"/>
          <w:szCs w:val="26"/>
        </w:rPr>
        <w:t>шивать у Получателя</w:t>
      </w:r>
      <w:r w:rsidRPr="0018483E">
        <w:rPr>
          <w:rFonts w:eastAsia="Courier New"/>
          <w:sz w:val="26"/>
          <w:szCs w:val="26"/>
        </w:rPr>
        <w:t xml:space="preserve"> документы и материалы, необходимые для</w:t>
      </w:r>
      <w:r w:rsidR="00BC0EF4">
        <w:rPr>
          <w:rFonts w:eastAsia="Courier New"/>
          <w:sz w:val="26"/>
          <w:szCs w:val="26"/>
        </w:rPr>
        <w:t xml:space="preserve"> осуществления контроля за </w:t>
      </w:r>
      <w:r w:rsidRPr="0018483E">
        <w:rPr>
          <w:rFonts w:eastAsia="Courier New"/>
          <w:sz w:val="26"/>
          <w:szCs w:val="26"/>
        </w:rPr>
        <w:t xml:space="preserve">соблюдением </w:t>
      </w:r>
      <w:r w:rsidR="00BC0EF4">
        <w:rPr>
          <w:rFonts w:eastAsia="Courier New"/>
          <w:sz w:val="26"/>
          <w:szCs w:val="26"/>
        </w:rPr>
        <w:t xml:space="preserve">условий </w:t>
      </w:r>
      <w:r w:rsidRPr="0018483E">
        <w:rPr>
          <w:rFonts w:eastAsia="Courier New"/>
          <w:sz w:val="26"/>
          <w:szCs w:val="26"/>
        </w:rPr>
        <w:t>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23" w:name="sub_522"/>
      <w:r>
        <w:rPr>
          <w:rFonts w:eastAsia="Courier New"/>
          <w:sz w:val="26"/>
          <w:szCs w:val="26"/>
        </w:rPr>
        <w:t xml:space="preserve">     5.2.2. Принимать в установленном</w:t>
      </w:r>
      <w:r w:rsidR="00D74FC4" w:rsidRPr="0018483E">
        <w:rPr>
          <w:rFonts w:eastAsia="Courier New"/>
          <w:sz w:val="26"/>
          <w:szCs w:val="26"/>
        </w:rPr>
        <w:t xml:space="preserve"> </w:t>
      </w:r>
      <w:r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законодательством </w:t>
      </w:r>
      <w:bookmarkEnd w:id="23"/>
      <w:r w:rsidR="00D74FC4" w:rsidRPr="0018483E">
        <w:rPr>
          <w:rFonts w:eastAsia="Courier New"/>
          <w:sz w:val="26"/>
          <w:szCs w:val="26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10</w:t>
        </w:r>
      </w:hyperlink>
      <w:r>
        <w:rPr>
          <w:rFonts w:eastAsia="Courier New"/>
          <w:sz w:val="26"/>
          <w:szCs w:val="26"/>
        </w:rPr>
        <w:t xml:space="preserve">&gt; остатка Субсидии, не </w:t>
      </w:r>
      <w:r w:rsidR="00D74FC4" w:rsidRPr="0018483E">
        <w:rPr>
          <w:rFonts w:eastAsia="Courier New"/>
          <w:sz w:val="26"/>
          <w:szCs w:val="26"/>
        </w:rPr>
        <w:t>использованного в 20___ году &lt;</w:t>
      </w:r>
      <w:hyperlink w:anchor="sub_11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11</w:t>
        </w:r>
      </w:hyperlink>
      <w:r w:rsidR="00D74FC4" w:rsidRPr="0018483E">
        <w:rPr>
          <w:rFonts w:eastAsia="Courier New"/>
          <w:sz w:val="26"/>
          <w:szCs w:val="26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12</w:t>
        </w:r>
      </w:hyperlink>
      <w:r>
        <w:rPr>
          <w:rFonts w:eastAsia="Courier New"/>
          <w:sz w:val="26"/>
          <w:szCs w:val="26"/>
        </w:rPr>
        <w:t>&gt; со</w:t>
      </w:r>
      <w:r w:rsidR="00D74FC4" w:rsidRPr="0018483E">
        <w:rPr>
          <w:rFonts w:eastAsia="Courier New"/>
          <w:sz w:val="26"/>
          <w:szCs w:val="26"/>
        </w:rPr>
        <w:t xml:space="preserve">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13</w:t>
        </w:r>
      </w:hyperlink>
      <w:r w:rsidR="00D74FC4" w:rsidRPr="0018483E">
        <w:rPr>
          <w:rFonts w:eastAsia="Courier New"/>
          <w:sz w:val="26"/>
          <w:szCs w:val="26"/>
        </w:rPr>
        <w:t>&gt;: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5.2.2.1. _______________________________________________________________;  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5.2.2.2. _______________________________________________________________.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5.2.3.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 настоящим Соглашением &lt;</w:t>
      </w:r>
      <w:hyperlink w:anchor="sub_14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14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 Получатель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 Обеспечивать выполнение условий предоставления </w:t>
      </w:r>
      <w:r w:rsidR="00D74FC4" w:rsidRPr="0018483E">
        <w:rPr>
          <w:rFonts w:eastAsia="Courier New"/>
          <w:sz w:val="26"/>
          <w:szCs w:val="26"/>
        </w:rPr>
        <w:t>Субсидии, установленных настоящим Соглашением, в том числе: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5.3.1.1) предоставлять Главному </w:t>
      </w:r>
      <w:r w:rsidR="00D74FC4" w:rsidRPr="0018483E">
        <w:rPr>
          <w:rFonts w:eastAsia="Courier New"/>
          <w:sz w:val="26"/>
          <w:szCs w:val="26"/>
        </w:rPr>
        <w:t>распо</w:t>
      </w:r>
      <w:r>
        <w:rPr>
          <w:rFonts w:eastAsia="Courier New"/>
          <w:sz w:val="26"/>
          <w:szCs w:val="26"/>
        </w:rPr>
        <w:t xml:space="preserve">рядителю </w:t>
      </w:r>
      <w:r w:rsidR="00D74FC4" w:rsidRPr="0018483E">
        <w:rPr>
          <w:rFonts w:eastAsia="Courier New"/>
          <w:sz w:val="26"/>
          <w:szCs w:val="26"/>
        </w:rPr>
        <w:t>средс</w:t>
      </w:r>
      <w:r>
        <w:rPr>
          <w:rFonts w:eastAsia="Courier New"/>
          <w:sz w:val="26"/>
          <w:szCs w:val="26"/>
        </w:rPr>
        <w:t xml:space="preserve">тв местного бюджета документы, </w:t>
      </w:r>
      <w:r w:rsidR="00D74FC4" w:rsidRPr="0018483E">
        <w:rPr>
          <w:rFonts w:eastAsia="Courier New"/>
          <w:sz w:val="26"/>
          <w:szCs w:val="26"/>
        </w:rPr>
        <w:t>необходимы</w:t>
      </w:r>
      <w:r>
        <w:rPr>
          <w:rFonts w:eastAsia="Courier New"/>
          <w:sz w:val="26"/>
          <w:szCs w:val="26"/>
        </w:rPr>
        <w:t xml:space="preserve">е для предоставления субсидии, </w:t>
      </w:r>
      <w:r w:rsidR="00D74FC4" w:rsidRPr="0018483E">
        <w:rPr>
          <w:rFonts w:eastAsia="Courier New"/>
          <w:sz w:val="26"/>
          <w:szCs w:val="26"/>
        </w:rPr>
        <w:t>указанные в соответствии с Порядком;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5.3.1.2) направлять </w:t>
      </w:r>
      <w:r w:rsidR="00D74FC4" w:rsidRPr="0018483E">
        <w:rPr>
          <w:rFonts w:eastAsia="Courier New"/>
          <w:sz w:val="26"/>
          <w:szCs w:val="26"/>
        </w:rPr>
        <w:t>средства</w:t>
      </w:r>
      <w:r>
        <w:rPr>
          <w:rFonts w:eastAsia="Courier New"/>
          <w:sz w:val="26"/>
          <w:szCs w:val="26"/>
        </w:rPr>
        <w:t xml:space="preserve"> Субсидии на финансовое</w:t>
      </w:r>
      <w:r w:rsidR="00D74FC4" w:rsidRPr="0018483E">
        <w:rPr>
          <w:rFonts w:eastAsia="Courier New"/>
          <w:sz w:val="26"/>
          <w:szCs w:val="26"/>
        </w:rPr>
        <w:t xml:space="preserve"> обеспечение расходов, указанных в Приложении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5.3.1.3) не приобретать за счет Субсидии </w:t>
      </w:r>
      <w:r w:rsidR="00D74FC4" w:rsidRPr="0018483E">
        <w:rPr>
          <w:rFonts w:eastAsia="Courier New"/>
          <w:sz w:val="26"/>
          <w:szCs w:val="26"/>
        </w:rPr>
        <w:t>иностранную валюту, за исключением операций, определенных в Правилах предоставления субсидии;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5.3.1.4) направлять </w:t>
      </w:r>
      <w:r w:rsidR="00BC0EF4">
        <w:rPr>
          <w:rFonts w:eastAsia="Courier New"/>
          <w:sz w:val="26"/>
          <w:szCs w:val="26"/>
        </w:rPr>
        <w:t xml:space="preserve">на достижение целей, </w:t>
      </w:r>
      <w:r w:rsidRPr="0018483E">
        <w:rPr>
          <w:rFonts w:eastAsia="Courier New"/>
          <w:sz w:val="26"/>
          <w:szCs w:val="26"/>
        </w:rPr>
        <w:t xml:space="preserve">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1.1 </w:t>
      </w:r>
      <w:r w:rsidRPr="0018483E">
        <w:rPr>
          <w:rFonts w:eastAsia="Courier New"/>
          <w:sz w:val="26"/>
          <w:szCs w:val="26"/>
        </w:rPr>
        <w:t xml:space="preserve">настоящего Соглашения собственные и (или) привлеченных средств в размере согласно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пункту 3.5</w:t>
      </w:r>
      <w:r w:rsidRPr="0018483E">
        <w:rPr>
          <w:rFonts w:eastAsia="Courier New"/>
          <w:sz w:val="26"/>
          <w:szCs w:val="26"/>
        </w:rPr>
        <w:t xml:space="preserve"> настоящего Соглашения.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5.3.2. Обеспечивать исполнение требований</w:t>
      </w:r>
      <w:r w:rsidR="00D74FC4" w:rsidRPr="0018483E">
        <w:rPr>
          <w:rFonts w:eastAsia="Courier New"/>
          <w:sz w:val="26"/>
          <w:szCs w:val="26"/>
        </w:rPr>
        <w:t xml:space="preserve"> Главного распорядителя средств </w:t>
      </w:r>
      <w:r>
        <w:rPr>
          <w:rFonts w:eastAsia="Courier New"/>
          <w:sz w:val="26"/>
          <w:szCs w:val="26"/>
        </w:rPr>
        <w:t xml:space="preserve">местного бюджета по возврату средств </w:t>
      </w:r>
      <w:r w:rsidR="00D74FC4" w:rsidRPr="0018483E">
        <w:rPr>
          <w:rFonts w:eastAsia="Courier New"/>
          <w:sz w:val="26"/>
          <w:szCs w:val="26"/>
        </w:rPr>
        <w:t>в местный бюджет в случае установления фактов нарушения условий 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5.3.3. Обеспечивать достижение значений </w:t>
      </w:r>
      <w:r w:rsidR="00D74FC4" w:rsidRPr="0018483E">
        <w:rPr>
          <w:rFonts w:eastAsia="Courier New"/>
          <w:sz w:val="26"/>
          <w:szCs w:val="26"/>
        </w:rPr>
        <w:t>показателей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результативности, </w:t>
      </w:r>
      <w:proofErr w:type="gramStart"/>
      <w:r w:rsidRPr="0018483E">
        <w:rPr>
          <w:rFonts w:eastAsia="Courier New"/>
          <w:sz w:val="26"/>
          <w:szCs w:val="26"/>
        </w:rPr>
        <w:t>установленных</w:t>
      </w:r>
      <w:proofErr w:type="gramEnd"/>
      <w:r w:rsidRPr="0018483E">
        <w:rPr>
          <w:rFonts w:eastAsia="Courier New"/>
          <w:sz w:val="26"/>
          <w:szCs w:val="26"/>
        </w:rPr>
        <w:t xml:space="preserve"> в Приложении N 4 к настоящему Соглашению.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5.3.4. Вести обособленный учет операций со средствами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5.3.5. Обеспечивать представление </w:t>
      </w:r>
      <w:r w:rsidR="00D74FC4" w:rsidRPr="0018483E">
        <w:rPr>
          <w:rFonts w:eastAsia="Courier New"/>
          <w:sz w:val="26"/>
          <w:szCs w:val="26"/>
        </w:rPr>
        <w:t>Главному  распорядителю средств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местного бюджета не позднее _______ числа месяца, </w:t>
      </w:r>
      <w:r w:rsidR="00D74FC4" w:rsidRPr="0018483E">
        <w:rPr>
          <w:rFonts w:eastAsia="Courier New"/>
          <w:sz w:val="26"/>
          <w:szCs w:val="26"/>
        </w:rPr>
        <w:t xml:space="preserve">следующего </w:t>
      </w:r>
      <w:proofErr w:type="gramStart"/>
      <w:r w:rsidR="00D74FC4" w:rsidRPr="0018483E">
        <w:rPr>
          <w:rFonts w:eastAsia="Courier New"/>
          <w:sz w:val="26"/>
          <w:szCs w:val="26"/>
        </w:rPr>
        <w:t>за</w:t>
      </w:r>
      <w:proofErr w:type="gramEnd"/>
      <w:r w:rsidR="00D74FC4" w:rsidRPr="0018483E">
        <w:rPr>
          <w:rFonts w:eastAsia="Courier New"/>
          <w:sz w:val="26"/>
          <w:szCs w:val="26"/>
        </w:rPr>
        <w:t xml:space="preserve"> _________________, в котором была получена Субсидия: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(квартал, месяц)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</w:t>
      </w:r>
      <w:r w:rsidR="00D74FC4" w:rsidRPr="0018483E">
        <w:rPr>
          <w:rFonts w:eastAsia="Courier New"/>
          <w:sz w:val="26"/>
          <w:szCs w:val="26"/>
        </w:rPr>
        <w:t>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достижении значений показателей результативности, </w:t>
      </w:r>
      <w:r w:rsidR="00D74FC4" w:rsidRPr="0018483E">
        <w:rPr>
          <w:rFonts w:eastAsia="Courier New"/>
          <w:sz w:val="26"/>
          <w:szCs w:val="26"/>
        </w:rPr>
        <w:t>по форме согласно Приложению N 4 к настоящему Соглашению;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- иные отчеты &lt;</w:t>
      </w:r>
      <w:hyperlink w:anchor="sub_1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15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5.3.6. Обеспечи</w:t>
      </w:r>
      <w:r w:rsidR="00BC0EF4">
        <w:rPr>
          <w:rFonts w:eastAsia="Courier New"/>
          <w:sz w:val="26"/>
          <w:szCs w:val="26"/>
        </w:rPr>
        <w:t xml:space="preserve">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</w:t>
      </w:r>
      <w:r w:rsidRPr="0018483E">
        <w:rPr>
          <w:rFonts w:eastAsia="Courier New"/>
          <w:sz w:val="26"/>
          <w:szCs w:val="26"/>
        </w:rPr>
        <w:t>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5.3.7. Выполнять иные обязательства,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16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 Получатель вправе: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5.4.1. Обращаться к Главному распорядителю </w:t>
      </w:r>
      <w:r w:rsidR="00D74FC4" w:rsidRPr="0018483E">
        <w:rPr>
          <w:rFonts w:eastAsia="Courier New"/>
          <w:sz w:val="26"/>
          <w:szCs w:val="26"/>
        </w:rPr>
        <w:t>средств местного бюджета за разъяснениями в связи с исполнением настоящего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5.4.2. Нап</w:t>
      </w:r>
      <w:r w:rsidR="00BC0EF4">
        <w:rPr>
          <w:rFonts w:eastAsia="Courier New"/>
          <w:sz w:val="26"/>
          <w:szCs w:val="26"/>
        </w:rPr>
        <w:t>равлять в 20____ году</w:t>
      </w:r>
      <w:r w:rsidRPr="0018483E">
        <w:rPr>
          <w:rFonts w:eastAsia="Courier New"/>
          <w:sz w:val="26"/>
          <w:szCs w:val="26"/>
        </w:rPr>
        <w:t xml:space="preserve"> &lt;</w:t>
      </w:r>
      <w:hyperlink w:anchor="sub_17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17</w:t>
        </w:r>
      </w:hyperlink>
      <w:r w:rsidR="00BC0EF4">
        <w:rPr>
          <w:rFonts w:eastAsia="Courier New"/>
          <w:sz w:val="26"/>
          <w:szCs w:val="26"/>
        </w:rPr>
        <w:t xml:space="preserve">&gt; неиспользованный </w:t>
      </w:r>
      <w:r w:rsidRPr="0018483E">
        <w:rPr>
          <w:rFonts w:eastAsia="Courier New"/>
          <w:sz w:val="26"/>
          <w:szCs w:val="26"/>
        </w:rPr>
        <w:t>остаток Субсидии,</w:t>
      </w:r>
      <w:r w:rsidR="00BC0EF4">
        <w:rPr>
          <w:rFonts w:eastAsia="Courier New"/>
          <w:sz w:val="26"/>
          <w:szCs w:val="26"/>
        </w:rPr>
        <w:t xml:space="preserve"> полученной в соответствии с настоящим Соглашением (при наличии), </w:t>
      </w:r>
      <w:r w:rsidRPr="0018483E">
        <w:rPr>
          <w:rFonts w:eastAsia="Courier New"/>
          <w:sz w:val="26"/>
          <w:szCs w:val="26"/>
        </w:rPr>
        <w:t xml:space="preserve">на осуществление </w:t>
      </w:r>
      <w:r w:rsidR="00BC0EF4">
        <w:rPr>
          <w:rFonts w:eastAsia="Courier New"/>
          <w:sz w:val="26"/>
          <w:szCs w:val="26"/>
        </w:rPr>
        <w:t>выплат в соответствии с целями,</w:t>
      </w:r>
      <w:r w:rsidRPr="0018483E">
        <w:rPr>
          <w:rFonts w:eastAsia="Courier New"/>
          <w:sz w:val="26"/>
          <w:szCs w:val="26"/>
        </w:rPr>
        <w:t xml:space="preserve"> указанными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Pr="0018483E">
        <w:rPr>
          <w:rFonts w:eastAsia="Courier New"/>
          <w:sz w:val="26"/>
          <w:szCs w:val="26"/>
        </w:rPr>
        <w:t xml:space="preserve"> настоящего Соглашения, в случае принятия Главным распоряди</w:t>
      </w:r>
      <w:r w:rsidR="00BC0EF4">
        <w:rPr>
          <w:rFonts w:eastAsia="Courier New"/>
          <w:sz w:val="26"/>
          <w:szCs w:val="26"/>
        </w:rPr>
        <w:t xml:space="preserve">телем средств местного бюджета соответствующего решения в соответствии </w:t>
      </w:r>
      <w:r w:rsidRPr="0018483E">
        <w:rPr>
          <w:rFonts w:eastAsia="Courier New"/>
          <w:sz w:val="26"/>
          <w:szCs w:val="26"/>
        </w:rPr>
        <w:t xml:space="preserve">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пунктом 5.2.2</w:t>
      </w:r>
      <w:r w:rsidRPr="0018483E">
        <w:rPr>
          <w:rFonts w:eastAsia="Courier New"/>
          <w:sz w:val="26"/>
          <w:szCs w:val="26"/>
        </w:rPr>
        <w:t xml:space="preserve"> настоящего Соглашения &lt;</w:t>
      </w:r>
      <w:hyperlink w:anchor="sub_18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18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4" w:name="sub_600"/>
      <w:r w:rsidRPr="0018483E">
        <w:rPr>
          <w:rFonts w:eastAsia="Courier New"/>
          <w:b/>
          <w:bCs/>
          <w:sz w:val="26"/>
          <w:szCs w:val="26"/>
        </w:rPr>
        <w:t>VI. Ответственность Сторон</w:t>
      </w:r>
    </w:p>
    <w:bookmarkEnd w:id="2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6.1. В случае неисполнения или ненадлежащего </w:t>
      </w:r>
      <w:r w:rsidR="00D74FC4" w:rsidRPr="0018483E">
        <w:rPr>
          <w:rFonts w:eastAsia="Courier New"/>
          <w:sz w:val="26"/>
          <w:szCs w:val="26"/>
        </w:rPr>
        <w:t>и</w:t>
      </w:r>
      <w:r>
        <w:rPr>
          <w:rFonts w:eastAsia="Courier New"/>
          <w:sz w:val="26"/>
          <w:szCs w:val="26"/>
        </w:rPr>
        <w:t xml:space="preserve">сполнения своих обязательств по настоящему Соглашению </w:t>
      </w:r>
      <w:r w:rsidR="00D74FC4" w:rsidRPr="0018483E">
        <w:rPr>
          <w:rFonts w:eastAsia="Courier New"/>
          <w:sz w:val="26"/>
          <w:szCs w:val="26"/>
        </w:rPr>
        <w:t>Стороны несут ответственность в соответствии с действующим законодательством.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5" w:name="sub_700"/>
      <w:r w:rsidRPr="0018483E">
        <w:rPr>
          <w:rFonts w:eastAsia="Courier New"/>
          <w:b/>
          <w:bCs/>
          <w:sz w:val="26"/>
          <w:szCs w:val="26"/>
        </w:rPr>
        <w:t>VII. Заключительные положения</w:t>
      </w:r>
    </w:p>
    <w:bookmarkEnd w:id="25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7.1. Споры, возникающие  между Сторонами в связи </w:t>
      </w:r>
      <w:r w:rsidR="00D74FC4" w:rsidRPr="0018483E">
        <w:rPr>
          <w:rFonts w:eastAsia="Courier New"/>
          <w:sz w:val="26"/>
          <w:szCs w:val="26"/>
        </w:rPr>
        <w:t>с исполнением настоящего</w:t>
      </w:r>
      <w:r>
        <w:rPr>
          <w:rFonts w:eastAsia="Courier New"/>
          <w:sz w:val="26"/>
          <w:szCs w:val="26"/>
        </w:rPr>
        <w:t xml:space="preserve"> Соглашения, решаются ими, </w:t>
      </w:r>
      <w:r w:rsidR="00D74FC4" w:rsidRPr="0018483E">
        <w:rPr>
          <w:rFonts w:eastAsia="Courier New"/>
          <w:sz w:val="26"/>
          <w:szCs w:val="26"/>
        </w:rPr>
        <w:t>по возможности, путем проведения переговоров с оформлением соответствующих протоколов или иных докумен</w:t>
      </w:r>
      <w:r>
        <w:rPr>
          <w:rFonts w:eastAsia="Courier New"/>
          <w:sz w:val="26"/>
          <w:szCs w:val="26"/>
        </w:rPr>
        <w:t xml:space="preserve">тов. При </w:t>
      </w:r>
      <w:proofErr w:type="spellStart"/>
      <w:r>
        <w:rPr>
          <w:rFonts w:eastAsia="Courier New"/>
          <w:sz w:val="26"/>
          <w:szCs w:val="26"/>
        </w:rPr>
        <w:t>недостижении</w:t>
      </w:r>
      <w:proofErr w:type="spellEnd"/>
      <w:r>
        <w:rPr>
          <w:rFonts w:eastAsia="Courier New"/>
          <w:sz w:val="26"/>
          <w:szCs w:val="26"/>
        </w:rPr>
        <w:t xml:space="preserve"> согласия споры</w:t>
      </w:r>
      <w:r w:rsidR="00D74FC4" w:rsidRPr="0018483E">
        <w:rPr>
          <w:rFonts w:eastAsia="Courier New"/>
          <w:sz w:val="26"/>
          <w:szCs w:val="26"/>
        </w:rPr>
        <w:t xml:space="preserve"> межд</w:t>
      </w:r>
      <w:r>
        <w:rPr>
          <w:rFonts w:eastAsia="Courier New"/>
          <w:sz w:val="26"/>
          <w:szCs w:val="26"/>
        </w:rPr>
        <w:t>у Сторонами решаются в</w:t>
      </w:r>
      <w:r w:rsidR="00D74FC4" w:rsidRPr="0018483E">
        <w:rPr>
          <w:rFonts w:eastAsia="Courier New"/>
          <w:sz w:val="26"/>
          <w:szCs w:val="26"/>
        </w:rPr>
        <w:t xml:space="preserve"> судебном порядке.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7.2. Соглаш</w:t>
      </w:r>
      <w:r w:rsidR="00BC0EF4">
        <w:rPr>
          <w:rFonts w:eastAsia="Courier New"/>
          <w:sz w:val="26"/>
          <w:szCs w:val="26"/>
        </w:rPr>
        <w:t xml:space="preserve">ение вступает в силу с даты его </w:t>
      </w:r>
      <w:r w:rsidRPr="0018483E">
        <w:rPr>
          <w:rFonts w:eastAsia="Courier New"/>
          <w:sz w:val="26"/>
          <w:szCs w:val="26"/>
        </w:rPr>
        <w:t>по</w:t>
      </w:r>
      <w:r w:rsidR="00BC0EF4">
        <w:rPr>
          <w:rFonts w:eastAsia="Courier New"/>
          <w:sz w:val="26"/>
          <w:szCs w:val="26"/>
        </w:rPr>
        <w:t xml:space="preserve">дписания сторонами и действует до </w:t>
      </w:r>
      <w:r w:rsidRPr="0018483E">
        <w:rPr>
          <w:rFonts w:eastAsia="Courier New"/>
          <w:sz w:val="26"/>
          <w:szCs w:val="26"/>
        </w:rPr>
        <w:t>"_____" ________</w:t>
      </w:r>
      <w:r w:rsidR="00BC0EF4">
        <w:rPr>
          <w:rFonts w:eastAsia="Courier New"/>
          <w:sz w:val="26"/>
          <w:szCs w:val="26"/>
        </w:rPr>
        <w:t xml:space="preserve">_____ 20____ года / до полного </w:t>
      </w:r>
      <w:r w:rsidRPr="0018483E">
        <w:rPr>
          <w:rFonts w:eastAsia="Courier New"/>
          <w:sz w:val="26"/>
          <w:szCs w:val="26"/>
        </w:rPr>
        <w:t>исполнения Сторонами своих обязательств.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7.3. Изменение настоящего </w:t>
      </w:r>
      <w:r w:rsidR="00D74FC4" w:rsidRPr="0018483E">
        <w:rPr>
          <w:rFonts w:eastAsia="Courier New"/>
          <w:sz w:val="26"/>
          <w:szCs w:val="26"/>
        </w:rPr>
        <w:t>Соглашения осуще</w:t>
      </w:r>
      <w:r>
        <w:rPr>
          <w:rFonts w:eastAsia="Courier New"/>
          <w:sz w:val="26"/>
          <w:szCs w:val="26"/>
        </w:rPr>
        <w:t xml:space="preserve">ствляется по соглашению Сторон </w:t>
      </w:r>
      <w:r w:rsidR="00D74FC4" w:rsidRPr="0018483E">
        <w:rPr>
          <w:rFonts w:eastAsia="Courier New"/>
          <w:sz w:val="26"/>
          <w:szCs w:val="26"/>
        </w:rPr>
        <w:t>в письменной форме в виде дополнительного согла</w:t>
      </w:r>
      <w:r w:rsidR="00010741">
        <w:rPr>
          <w:rFonts w:eastAsia="Courier New"/>
          <w:sz w:val="26"/>
          <w:szCs w:val="26"/>
        </w:rPr>
        <w:t xml:space="preserve">шения к настоящему Соглашению, которое являются его неотъемлемой частью, и </w:t>
      </w:r>
      <w:r w:rsidR="00D74FC4" w:rsidRPr="0018483E">
        <w:rPr>
          <w:rFonts w:eastAsia="Courier New"/>
          <w:sz w:val="26"/>
          <w:szCs w:val="26"/>
        </w:rPr>
        <w:t>вступает в действие после его подписания Сторонами.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 Расторжение настоящего Соглашения возможно при</w:t>
      </w:r>
      <w:r w:rsidR="00D74FC4" w:rsidRPr="0018483E">
        <w:rPr>
          <w:rFonts w:eastAsia="Courier New"/>
          <w:sz w:val="26"/>
          <w:szCs w:val="26"/>
        </w:rPr>
        <w:t xml:space="preserve"> взаимном согласии Сторон.</w:t>
      </w:r>
    </w:p>
    <w:p w:rsidR="00D74FC4" w:rsidRPr="0018483E" w:rsidRDefault="00010741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7.4.1. Расторжение настоящего Соглашения </w:t>
      </w:r>
      <w:r w:rsidR="00D74FC4" w:rsidRPr="0018483E">
        <w:rPr>
          <w:rFonts w:eastAsia="Courier New"/>
          <w:sz w:val="26"/>
          <w:szCs w:val="26"/>
        </w:rPr>
        <w:t>в одностороннем порядке возможно</w:t>
      </w:r>
      <w:r>
        <w:rPr>
          <w:rFonts w:eastAsia="Courier New"/>
          <w:sz w:val="26"/>
          <w:szCs w:val="26"/>
        </w:rPr>
        <w:t xml:space="preserve"> в случае </w:t>
      </w:r>
      <w:proofErr w:type="spellStart"/>
      <w:r>
        <w:rPr>
          <w:rFonts w:eastAsia="Courier New"/>
          <w:sz w:val="26"/>
          <w:szCs w:val="26"/>
        </w:rPr>
        <w:t>недостижения</w:t>
      </w:r>
      <w:proofErr w:type="spellEnd"/>
      <w:r>
        <w:rPr>
          <w:rFonts w:eastAsia="Courier New"/>
          <w:sz w:val="26"/>
          <w:szCs w:val="26"/>
        </w:rPr>
        <w:t xml:space="preserve"> Получателем</w:t>
      </w:r>
      <w:r w:rsidR="00D74FC4" w:rsidRPr="0018483E">
        <w:rPr>
          <w:rFonts w:eastAsia="Courier New"/>
          <w:sz w:val="26"/>
          <w:szCs w:val="26"/>
        </w:rPr>
        <w:t xml:space="preserve"> установленных Соглашением показателей результативности.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6" w:name="sub_800"/>
      <w:r w:rsidRPr="0018483E">
        <w:rPr>
          <w:rFonts w:eastAsia="Courier New"/>
          <w:b/>
          <w:bCs/>
          <w:sz w:val="26"/>
          <w:szCs w:val="26"/>
        </w:rPr>
        <w:t>VIII. Платежные реквизиты Сторон</w:t>
      </w:r>
    </w:p>
    <w:bookmarkEnd w:id="2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Получатель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7" w:name="sub_900"/>
      <w:r w:rsidRPr="0018483E">
        <w:rPr>
          <w:rFonts w:eastAsia="Courier New"/>
          <w:b/>
          <w:bCs/>
          <w:sz w:val="26"/>
          <w:szCs w:val="26"/>
        </w:rPr>
        <w:t>IX. Подписи Сторон</w:t>
      </w:r>
    </w:p>
    <w:bookmarkEnd w:id="27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28" w:name="sub_1111"/>
      <w:r>
        <w:rPr>
          <w:rFonts w:eastAsia="Courier New"/>
          <w:sz w:val="26"/>
          <w:szCs w:val="26"/>
        </w:rPr>
        <w:t xml:space="preserve">     &lt;1&gt; Указывается в случаях, </w:t>
      </w:r>
      <w:r w:rsidR="00D74FC4" w:rsidRPr="0018483E">
        <w:rPr>
          <w:rFonts w:eastAsia="Courier New"/>
          <w:sz w:val="26"/>
          <w:szCs w:val="26"/>
        </w:rPr>
        <w:t>когда Субсидия предоставляется в рамках</w:t>
      </w:r>
      <w:bookmarkEnd w:id="28"/>
      <w:r w:rsidR="00D74FC4" w:rsidRPr="0018483E">
        <w:rPr>
          <w:rFonts w:eastAsia="Courier New"/>
          <w:sz w:val="26"/>
          <w:szCs w:val="26"/>
        </w:rPr>
        <w:t xml:space="preserve"> государственной программы Российской Федерации.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9" w:name="sub_2111"/>
      <w:r w:rsidRPr="0018483E">
        <w:rPr>
          <w:rFonts w:eastAsia="Courier New"/>
          <w:sz w:val="26"/>
          <w:szCs w:val="26"/>
        </w:rPr>
        <w:t xml:space="preserve">     &lt;2&gt;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0" w:name="sub_3111"/>
      <w:bookmarkEnd w:id="29"/>
      <w:r w:rsidRPr="0018483E">
        <w:rPr>
          <w:rFonts w:eastAsia="Courier New"/>
          <w:sz w:val="26"/>
          <w:szCs w:val="26"/>
        </w:rPr>
        <w:t xml:space="preserve">     &lt;3&gt;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1" w:name="sub_4111"/>
      <w:bookmarkEnd w:id="30"/>
      <w:r w:rsidRPr="0018483E">
        <w:rPr>
          <w:rFonts w:eastAsia="Courier New"/>
          <w:sz w:val="26"/>
          <w:szCs w:val="26"/>
        </w:rPr>
        <w:t xml:space="preserve">     &lt;4&gt;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3.6</w:t>
      </w:r>
      <w:r w:rsidR="00010741">
        <w:rPr>
          <w:rFonts w:eastAsia="Courier New"/>
          <w:sz w:val="26"/>
          <w:szCs w:val="26"/>
        </w:rPr>
        <w:t xml:space="preserve"> не применяется в отношении </w:t>
      </w:r>
      <w:r w:rsidRPr="0018483E">
        <w:rPr>
          <w:rFonts w:eastAsia="Courier New"/>
          <w:sz w:val="26"/>
          <w:szCs w:val="26"/>
        </w:rPr>
        <w:t xml:space="preserve">государственных </w:t>
      </w:r>
      <w:bookmarkEnd w:id="31"/>
      <w:r w:rsidR="00010741">
        <w:rPr>
          <w:rFonts w:eastAsia="Courier New"/>
          <w:sz w:val="26"/>
          <w:szCs w:val="26"/>
        </w:rPr>
        <w:t xml:space="preserve">(муниципальных) унитарных предприятий, хозяйственных товариществ и обществ с </w:t>
      </w:r>
      <w:r w:rsidRPr="0018483E">
        <w:rPr>
          <w:rFonts w:eastAsia="Courier New"/>
          <w:sz w:val="26"/>
          <w:szCs w:val="26"/>
        </w:rPr>
        <w:t>участием</w:t>
      </w:r>
      <w:r w:rsidR="00010741">
        <w:rPr>
          <w:rFonts w:eastAsia="Courier New"/>
          <w:sz w:val="26"/>
          <w:szCs w:val="26"/>
        </w:rPr>
        <w:t xml:space="preserve"> публично-правовых образований в их уставных (складочных) капиталах, а также коммерческих организаций </w:t>
      </w:r>
      <w:r w:rsidRPr="0018483E">
        <w:rPr>
          <w:rFonts w:eastAsia="Courier New"/>
          <w:sz w:val="26"/>
          <w:szCs w:val="26"/>
        </w:rPr>
        <w:t>с участием таких товариществ и обществ в их уставных (складочных) капиталах).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2" w:name="sub_5111"/>
      <w:r w:rsidRPr="0018483E">
        <w:rPr>
          <w:rFonts w:eastAsia="Courier New"/>
          <w:sz w:val="26"/>
          <w:szCs w:val="26"/>
        </w:rPr>
        <w:t xml:space="preserve">     &lt;5&gt; </w:t>
      </w:r>
      <w:r w:rsidR="00010741">
        <w:rPr>
          <w:rStyle w:val="a5"/>
          <w:rFonts w:eastAsia="Courier New"/>
          <w:color w:val="auto"/>
          <w:sz w:val="26"/>
          <w:szCs w:val="26"/>
          <w:u w:val="none"/>
        </w:rPr>
        <w:t>Пункт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 3.8</w:t>
      </w:r>
      <w:r w:rsidR="00010741">
        <w:rPr>
          <w:rFonts w:eastAsia="Courier New"/>
          <w:sz w:val="26"/>
          <w:szCs w:val="26"/>
        </w:rPr>
        <w:t xml:space="preserve"> предусматривается в </w:t>
      </w:r>
      <w:r w:rsidRPr="0018483E">
        <w:rPr>
          <w:rFonts w:eastAsia="Courier New"/>
          <w:sz w:val="26"/>
          <w:szCs w:val="26"/>
        </w:rPr>
        <w:t xml:space="preserve">соглашениях в случае получения </w:t>
      </w:r>
      <w:bookmarkEnd w:id="32"/>
      <w:r w:rsidR="00010741">
        <w:rPr>
          <w:rFonts w:eastAsia="Courier New"/>
          <w:sz w:val="26"/>
          <w:szCs w:val="26"/>
        </w:rPr>
        <w:t xml:space="preserve">юридическими лицами </w:t>
      </w:r>
      <w:r w:rsidRPr="0018483E">
        <w:rPr>
          <w:rFonts w:eastAsia="Courier New"/>
          <w:sz w:val="26"/>
          <w:szCs w:val="26"/>
        </w:rPr>
        <w:t>субсид</w:t>
      </w:r>
      <w:r w:rsidR="00010741">
        <w:rPr>
          <w:rFonts w:eastAsia="Courier New"/>
          <w:sz w:val="26"/>
          <w:szCs w:val="26"/>
        </w:rPr>
        <w:t xml:space="preserve">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>из местного бюджет</w:t>
      </w:r>
      <w:r w:rsidR="00010741">
        <w:rPr>
          <w:rFonts w:eastAsia="Courier New"/>
          <w:sz w:val="26"/>
          <w:szCs w:val="26"/>
        </w:rPr>
        <w:t xml:space="preserve">а на условиях </w:t>
      </w:r>
      <w:proofErr w:type="spellStart"/>
      <w:r w:rsidR="00010741">
        <w:rPr>
          <w:rFonts w:eastAsia="Courier New"/>
          <w:sz w:val="26"/>
          <w:szCs w:val="26"/>
        </w:rPr>
        <w:t>софинансирования</w:t>
      </w:r>
      <w:proofErr w:type="spellEnd"/>
      <w:r w:rsidR="00010741">
        <w:rPr>
          <w:rFonts w:eastAsia="Courier New"/>
          <w:sz w:val="26"/>
          <w:szCs w:val="26"/>
        </w:rPr>
        <w:t xml:space="preserve">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3.7</w:t>
      </w:r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3" w:name="sub_6111"/>
      <w:r w:rsidRPr="0018483E">
        <w:rPr>
          <w:rFonts w:eastAsia="Courier New"/>
          <w:sz w:val="26"/>
          <w:szCs w:val="26"/>
        </w:rPr>
        <w:t xml:space="preserve">     &lt;6&gt; Указываются иные конкретные условия.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4" w:name="sub_7111"/>
      <w:bookmarkEnd w:id="33"/>
      <w:r w:rsidRPr="0018483E">
        <w:rPr>
          <w:rFonts w:eastAsia="Courier New"/>
          <w:sz w:val="26"/>
          <w:szCs w:val="26"/>
        </w:rPr>
        <w:t xml:space="preserve">     &lt;7&gt;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4.2</w:t>
      </w:r>
      <w:r w:rsidR="00010741">
        <w:rPr>
          <w:rFonts w:eastAsia="Courier New"/>
          <w:sz w:val="26"/>
          <w:szCs w:val="26"/>
        </w:rPr>
        <w:t xml:space="preserve"> предусматривается в соглашениях в </w:t>
      </w:r>
      <w:r w:rsidRPr="0018483E">
        <w:rPr>
          <w:rFonts w:eastAsia="Courier New"/>
          <w:sz w:val="26"/>
          <w:szCs w:val="26"/>
        </w:rPr>
        <w:t xml:space="preserve">случае получения </w:t>
      </w:r>
      <w:bookmarkEnd w:id="34"/>
      <w:r w:rsidR="00010741">
        <w:rPr>
          <w:rFonts w:eastAsia="Courier New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 xml:space="preserve">из местного бюджета на условиях </w:t>
      </w:r>
      <w:proofErr w:type="spellStart"/>
      <w:r w:rsidR="00010741">
        <w:rPr>
          <w:rFonts w:eastAsia="Courier New"/>
          <w:sz w:val="26"/>
          <w:szCs w:val="26"/>
        </w:rPr>
        <w:lastRenderedPageBreak/>
        <w:t>софинансирования</w:t>
      </w:r>
      <w:proofErr w:type="spellEnd"/>
      <w:r w:rsidR="00010741">
        <w:rPr>
          <w:rFonts w:eastAsia="Courier New"/>
          <w:sz w:val="26"/>
          <w:szCs w:val="26"/>
        </w:rPr>
        <w:t xml:space="preserve">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hyperlink w:anchor="sub_4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пункт 4.1</w:t>
        </w:r>
      </w:hyperlink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5" w:name="sub_8111"/>
      <w:r>
        <w:rPr>
          <w:rFonts w:eastAsia="Courier New"/>
          <w:sz w:val="26"/>
          <w:szCs w:val="26"/>
        </w:rPr>
        <w:t xml:space="preserve">     &lt;8&gt; В случае если установление штрафных санкций </w:t>
      </w:r>
      <w:r w:rsidR="00D74FC4" w:rsidRPr="0018483E">
        <w:rPr>
          <w:rFonts w:eastAsia="Courier New"/>
          <w:sz w:val="26"/>
          <w:szCs w:val="26"/>
        </w:rPr>
        <w:t xml:space="preserve">предусмотрено </w:t>
      </w:r>
      <w:bookmarkEnd w:id="35"/>
      <w:r w:rsidR="00D74FC4" w:rsidRPr="0018483E">
        <w:rPr>
          <w:rFonts w:eastAsia="Courier New"/>
          <w:sz w:val="26"/>
          <w:szCs w:val="26"/>
        </w:rPr>
        <w:t>Правилами.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6" w:name="sub_9111"/>
      <w:r w:rsidRPr="0018483E">
        <w:rPr>
          <w:rFonts w:eastAsia="Courier New"/>
          <w:sz w:val="26"/>
          <w:szCs w:val="26"/>
        </w:rPr>
        <w:t xml:space="preserve">     &lt;9&gt; Указываются иные конкретные обязательства.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7" w:name="sub_10111"/>
      <w:bookmarkEnd w:id="36"/>
      <w:r w:rsidRPr="0018483E">
        <w:rPr>
          <w:rFonts w:eastAsia="Courier New"/>
          <w:sz w:val="26"/>
          <w:szCs w:val="26"/>
        </w:rPr>
        <w:t xml:space="preserve">     &lt;10&gt;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8" w:name="sub_11111"/>
      <w:bookmarkEnd w:id="37"/>
      <w:r w:rsidRPr="0018483E">
        <w:rPr>
          <w:rFonts w:eastAsia="Courier New"/>
          <w:sz w:val="26"/>
          <w:szCs w:val="26"/>
        </w:rPr>
        <w:t xml:space="preserve">     &lt;11&gt; Указывается год предоставления Субсидии.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9" w:name="sub_12111"/>
      <w:bookmarkEnd w:id="38"/>
      <w:r>
        <w:rPr>
          <w:rFonts w:eastAsia="Courier New"/>
          <w:sz w:val="26"/>
          <w:szCs w:val="26"/>
        </w:rPr>
        <w:t xml:space="preserve">     &lt;12&gt; Предусматривается в случае, если</w:t>
      </w:r>
      <w:r w:rsidR="00D74FC4" w:rsidRPr="0018483E">
        <w:rPr>
          <w:rFonts w:eastAsia="Courier New"/>
          <w:sz w:val="26"/>
          <w:szCs w:val="26"/>
        </w:rPr>
        <w:t xml:space="preserve"> это установлено Правилами </w:t>
      </w:r>
      <w:bookmarkEnd w:id="39"/>
      <w:r>
        <w:rPr>
          <w:rFonts w:eastAsia="Courier New"/>
          <w:sz w:val="26"/>
          <w:szCs w:val="26"/>
        </w:rPr>
        <w:t xml:space="preserve">предоставления </w:t>
      </w:r>
      <w:r w:rsidR="00D74FC4" w:rsidRPr="0018483E">
        <w:rPr>
          <w:rFonts w:eastAsia="Courier New"/>
          <w:sz w:val="26"/>
          <w:szCs w:val="26"/>
        </w:rPr>
        <w:t>субсиди</w:t>
      </w:r>
      <w:r>
        <w:rPr>
          <w:rFonts w:eastAsia="Courier New"/>
          <w:sz w:val="26"/>
          <w:szCs w:val="26"/>
        </w:rPr>
        <w:t xml:space="preserve">и. Указывается конкретный срок </w:t>
      </w:r>
      <w:r w:rsidR="00D74FC4" w:rsidRPr="0018483E">
        <w:rPr>
          <w:rFonts w:eastAsia="Courier New"/>
          <w:sz w:val="26"/>
          <w:szCs w:val="26"/>
        </w:rPr>
        <w:t>принятия решения о наличии  или  о</w:t>
      </w:r>
      <w:r>
        <w:rPr>
          <w:rFonts w:eastAsia="Courier New"/>
          <w:sz w:val="26"/>
          <w:szCs w:val="26"/>
        </w:rPr>
        <w:t xml:space="preserve">тсутствии </w:t>
      </w:r>
      <w:r w:rsidR="00D74FC4" w:rsidRPr="0018483E">
        <w:rPr>
          <w:rFonts w:eastAsia="Courier New"/>
          <w:sz w:val="26"/>
          <w:szCs w:val="26"/>
        </w:rPr>
        <w:t>потребности  в направле</w:t>
      </w:r>
      <w:r>
        <w:rPr>
          <w:rFonts w:eastAsia="Courier New"/>
          <w:sz w:val="26"/>
          <w:szCs w:val="26"/>
        </w:rPr>
        <w:t xml:space="preserve">нии в году, следующем за годом предоставления Субсидии, остатка </w:t>
      </w:r>
      <w:r w:rsidR="00D74FC4" w:rsidRPr="0018483E">
        <w:rPr>
          <w:rFonts w:eastAsia="Courier New"/>
          <w:sz w:val="26"/>
          <w:szCs w:val="26"/>
        </w:rPr>
        <w:t>Субсидии</w:t>
      </w:r>
      <w:r>
        <w:rPr>
          <w:rFonts w:eastAsia="Courier New"/>
          <w:sz w:val="26"/>
          <w:szCs w:val="26"/>
        </w:rPr>
        <w:t xml:space="preserve">, не использованного в течение года, </w:t>
      </w:r>
      <w:r w:rsidR="00D74FC4" w:rsidRPr="0018483E">
        <w:rPr>
          <w:rFonts w:eastAsia="Courier New"/>
          <w:sz w:val="26"/>
          <w:szCs w:val="26"/>
        </w:rPr>
        <w:t>в</w:t>
      </w:r>
      <w:r>
        <w:rPr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 xml:space="preserve">котором предоставлялась Субсидия,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>
        <w:rPr>
          <w:rFonts w:eastAsia="Courier New"/>
          <w:sz w:val="26"/>
          <w:szCs w:val="26"/>
        </w:rPr>
        <w:t xml:space="preserve"> соглашения, но не позднее срока, </w:t>
      </w:r>
      <w:r w:rsidR="00D74FC4" w:rsidRPr="0018483E">
        <w:rPr>
          <w:rFonts w:eastAsia="Courier New"/>
          <w:sz w:val="26"/>
          <w:szCs w:val="26"/>
        </w:rPr>
        <w:t xml:space="preserve">установленного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 законодательством</w:t>
      </w:r>
      <w:r w:rsidR="00D74FC4" w:rsidRPr="0018483E">
        <w:rPr>
          <w:rFonts w:eastAsia="Courier New"/>
          <w:sz w:val="26"/>
          <w:szCs w:val="26"/>
        </w:rPr>
        <w:t xml:space="preserve"> Российской Федерации.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40" w:name="sub_13111"/>
      <w:r>
        <w:rPr>
          <w:rFonts w:eastAsia="Courier New"/>
          <w:sz w:val="26"/>
          <w:szCs w:val="26"/>
        </w:rPr>
        <w:t xml:space="preserve">     &lt;13</w:t>
      </w:r>
      <w:proofErr w:type="gramStart"/>
      <w:r>
        <w:rPr>
          <w:rFonts w:eastAsia="Courier New"/>
          <w:sz w:val="26"/>
          <w:szCs w:val="26"/>
        </w:rPr>
        <w:t>&gt; П</w:t>
      </w:r>
      <w:proofErr w:type="gramEnd"/>
      <w:r>
        <w:rPr>
          <w:rFonts w:eastAsia="Courier New"/>
          <w:sz w:val="26"/>
          <w:szCs w:val="26"/>
        </w:rPr>
        <w:t xml:space="preserve">редусматривается в случае, </w:t>
      </w:r>
      <w:r w:rsidR="00D74FC4" w:rsidRPr="0018483E">
        <w:rPr>
          <w:rFonts w:eastAsia="Courier New"/>
          <w:sz w:val="26"/>
          <w:szCs w:val="26"/>
        </w:rPr>
        <w:t xml:space="preserve">если в соответствии с Правилами </w:t>
      </w:r>
      <w:bookmarkEnd w:id="40"/>
      <w:r>
        <w:rPr>
          <w:rFonts w:eastAsia="Courier New"/>
          <w:sz w:val="26"/>
          <w:szCs w:val="26"/>
        </w:rPr>
        <w:t xml:space="preserve">предоставления субсидии, </w:t>
      </w:r>
      <w:r w:rsidR="00D74FC4" w:rsidRPr="0018483E">
        <w:rPr>
          <w:rFonts w:eastAsia="Courier New"/>
          <w:sz w:val="26"/>
          <w:szCs w:val="26"/>
        </w:rPr>
        <w:t>п</w:t>
      </w:r>
      <w:r>
        <w:rPr>
          <w:rFonts w:eastAsia="Courier New"/>
          <w:sz w:val="26"/>
          <w:szCs w:val="26"/>
        </w:rPr>
        <w:t>редоставление Субсидии не подлежит казначейскому сопровождению в</w:t>
      </w:r>
      <w:r w:rsidR="00D74FC4" w:rsidRPr="0018483E">
        <w:rPr>
          <w:rFonts w:eastAsia="Courier New"/>
          <w:sz w:val="26"/>
          <w:szCs w:val="26"/>
        </w:rPr>
        <w:t xml:space="preserve"> поря</w:t>
      </w:r>
      <w:r>
        <w:rPr>
          <w:rFonts w:eastAsia="Courier New"/>
          <w:sz w:val="26"/>
          <w:szCs w:val="26"/>
        </w:rPr>
        <w:t xml:space="preserve">дке, </w:t>
      </w:r>
      <w:r w:rsidR="00D74FC4" w:rsidRPr="0018483E">
        <w:rPr>
          <w:rFonts w:eastAsia="Courier New"/>
          <w:sz w:val="26"/>
          <w:szCs w:val="26"/>
        </w:rPr>
        <w:t xml:space="preserve">установленном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>
        <w:rPr>
          <w:rFonts w:eastAsia="Courier New"/>
          <w:sz w:val="26"/>
          <w:szCs w:val="26"/>
        </w:rPr>
        <w:t xml:space="preserve">законодательством Российской Федерации, а также в  случае, если Получателем является индивидуальный </w:t>
      </w:r>
      <w:r w:rsidR="00D74FC4" w:rsidRPr="0018483E">
        <w:rPr>
          <w:rFonts w:eastAsia="Courier New"/>
          <w:sz w:val="26"/>
          <w:szCs w:val="26"/>
        </w:rPr>
        <w:t>предприниматель, ф</w:t>
      </w:r>
      <w:r>
        <w:rPr>
          <w:rFonts w:eastAsia="Courier New"/>
          <w:sz w:val="26"/>
          <w:szCs w:val="26"/>
        </w:rPr>
        <w:t xml:space="preserve">изическое лицо - производитель товаров, </w:t>
      </w:r>
      <w:r w:rsidR="00D74FC4" w:rsidRPr="0018483E">
        <w:rPr>
          <w:rFonts w:eastAsia="Courier New"/>
          <w:sz w:val="26"/>
          <w:szCs w:val="26"/>
        </w:rPr>
        <w:t>работ, услуг. Указываются документы, необходимые для</w:t>
      </w:r>
      <w:r>
        <w:rPr>
          <w:rFonts w:eastAsia="Courier New"/>
          <w:sz w:val="26"/>
          <w:szCs w:val="26"/>
        </w:rPr>
        <w:t xml:space="preserve">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</w:t>
      </w:r>
      <w:r w:rsidR="00D74FC4" w:rsidRPr="0018483E">
        <w:rPr>
          <w:rFonts w:eastAsia="Courier New"/>
          <w:sz w:val="26"/>
          <w:szCs w:val="26"/>
        </w:rPr>
        <w:t xml:space="preserve">года, в котором предоставлялась Субсидии,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="00D74FC4" w:rsidRPr="0018483E">
        <w:rPr>
          <w:rFonts w:eastAsia="Courier New"/>
          <w:sz w:val="26"/>
          <w:szCs w:val="26"/>
        </w:rPr>
        <w:t xml:space="preserve">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1" w:name="sub_14111"/>
      <w:r w:rsidRPr="0018483E">
        <w:rPr>
          <w:rFonts w:eastAsia="Courier New"/>
          <w:sz w:val="26"/>
          <w:szCs w:val="26"/>
        </w:rPr>
        <w:t xml:space="preserve">     &lt;14&gt; Указываются иные конкретные права.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2" w:name="sub_15111"/>
      <w:bookmarkEnd w:id="41"/>
      <w:r w:rsidRPr="0018483E">
        <w:rPr>
          <w:rFonts w:eastAsia="Courier New"/>
          <w:sz w:val="26"/>
          <w:szCs w:val="26"/>
        </w:rPr>
        <w:t xml:space="preserve">     &lt;15&gt; Указываются </w:t>
      </w:r>
      <w:r w:rsidR="00010741">
        <w:rPr>
          <w:rFonts w:eastAsia="Courier New"/>
          <w:sz w:val="26"/>
          <w:szCs w:val="26"/>
        </w:rPr>
        <w:t xml:space="preserve">иные отчеты по решению </w:t>
      </w:r>
      <w:r w:rsidRPr="0018483E">
        <w:rPr>
          <w:rFonts w:eastAsia="Courier New"/>
          <w:sz w:val="26"/>
          <w:szCs w:val="26"/>
        </w:rPr>
        <w:t>Главного распорядителя</w:t>
      </w:r>
    </w:p>
    <w:bookmarkEnd w:id="42"/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средств местного бюджета.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3" w:name="sub_16111"/>
      <w:r w:rsidRPr="0018483E">
        <w:rPr>
          <w:rFonts w:eastAsia="Courier New"/>
          <w:sz w:val="26"/>
          <w:szCs w:val="26"/>
        </w:rPr>
        <w:t xml:space="preserve">     &lt;16&gt; Указываются иные конкретные обязанности.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4" w:name="sub_17111"/>
      <w:bookmarkEnd w:id="43"/>
      <w:r w:rsidRPr="0018483E">
        <w:rPr>
          <w:rFonts w:eastAsia="Courier New"/>
          <w:sz w:val="26"/>
          <w:szCs w:val="26"/>
        </w:rPr>
        <w:t xml:space="preserve">     &lt;17&gt;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5" w:name="sub_18111"/>
      <w:bookmarkEnd w:id="44"/>
      <w:r w:rsidRPr="0018483E">
        <w:rPr>
          <w:rFonts w:eastAsia="Courier New"/>
          <w:sz w:val="26"/>
          <w:szCs w:val="26"/>
        </w:rPr>
        <w:t xml:space="preserve">     &lt;18&gt; Предусматривается при наличии в соглашении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пункта 5.2.2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sz w:val="26"/>
          <w:szCs w:val="26"/>
        </w:rPr>
      </w:pPr>
      <w:bookmarkStart w:id="46" w:name="sub_19111"/>
      <w:bookmarkEnd w:id="45"/>
      <w:r w:rsidRPr="0018483E">
        <w:rPr>
          <w:rFonts w:eastAsia="Courier New"/>
          <w:sz w:val="26"/>
          <w:szCs w:val="26"/>
        </w:rPr>
        <w:t xml:space="preserve">     &lt;19&gt; Указываются иные конкретные права.</w:t>
      </w:r>
    </w:p>
    <w:bookmarkEnd w:id="4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left="4536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D74FC4" w:rsidRPr="00010741" w:rsidRDefault="00336266">
      <w:pPr>
        <w:ind w:left="4395"/>
        <w:rPr>
          <w:bCs/>
          <w:color w:val="000000"/>
          <w:sz w:val="22"/>
          <w:szCs w:val="22"/>
        </w:rPr>
      </w:pPr>
      <w:r w:rsidRPr="00010741">
        <w:rPr>
          <w:bCs/>
          <w:sz w:val="22"/>
          <w:szCs w:val="22"/>
        </w:rPr>
        <w:lastRenderedPageBreak/>
        <w:t xml:space="preserve">Приложение </w:t>
      </w:r>
      <w:r w:rsidRPr="00010741">
        <w:rPr>
          <w:bCs/>
          <w:sz w:val="22"/>
          <w:szCs w:val="22"/>
          <w:lang w:val="en-US"/>
        </w:rPr>
        <w:t>N</w:t>
      </w:r>
      <w:r w:rsidR="00D74FC4" w:rsidRPr="00010741">
        <w:rPr>
          <w:bCs/>
          <w:sz w:val="22"/>
          <w:szCs w:val="22"/>
        </w:rPr>
        <w:t xml:space="preserve"> 1</w:t>
      </w:r>
    </w:p>
    <w:p w:rsidR="00D74FC4" w:rsidRPr="00010741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bookmarkStart w:id="47" w:name="OLE_LINK7"/>
      <w:r w:rsidRPr="00010741">
        <w:rPr>
          <w:bCs/>
          <w:color w:val="000000"/>
          <w:sz w:val="22"/>
          <w:szCs w:val="22"/>
        </w:rPr>
        <w:t xml:space="preserve">к </w:t>
      </w:r>
      <w:r w:rsidRPr="00010741">
        <w:rPr>
          <w:color w:val="000000"/>
          <w:sz w:val="22"/>
          <w:szCs w:val="22"/>
        </w:rPr>
        <w:t>Типовой форме</w:t>
      </w:r>
      <w:r w:rsidRPr="00010741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010741">
        <w:rPr>
          <w:rFonts w:eastAsia="Times New Roman CYR"/>
          <w:color w:val="000000"/>
          <w:sz w:val="22"/>
          <w:szCs w:val="22"/>
        </w:rPr>
        <w:t xml:space="preserve">администрацией муниципального </w:t>
      </w:r>
      <w:r w:rsidRPr="005F7559">
        <w:rPr>
          <w:rFonts w:eastAsia="Times New Roman CYR"/>
          <w:color w:val="000000"/>
          <w:sz w:val="22"/>
          <w:szCs w:val="22"/>
        </w:rPr>
        <w:t xml:space="preserve">образования </w:t>
      </w:r>
      <w:r w:rsidR="00F66D3E" w:rsidRPr="005F755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proofErr w:type="spellStart"/>
      <w:r w:rsidR="00BC621C">
        <w:rPr>
          <w:sz w:val="22"/>
          <w:szCs w:val="22"/>
        </w:rPr>
        <w:t>Коровяковский</w:t>
      </w:r>
      <w:proofErr w:type="spellEnd"/>
      <w:r w:rsidR="005F7559" w:rsidRPr="005F7559">
        <w:rPr>
          <w:sz w:val="22"/>
          <w:szCs w:val="22"/>
        </w:rPr>
        <w:t xml:space="preserve"> сельсовет» </w:t>
      </w:r>
      <w:proofErr w:type="spellStart"/>
      <w:r w:rsidR="005F7559" w:rsidRPr="005F7559">
        <w:rPr>
          <w:sz w:val="22"/>
          <w:szCs w:val="22"/>
        </w:rPr>
        <w:t>Глушковского</w:t>
      </w:r>
      <w:proofErr w:type="spellEnd"/>
      <w:r w:rsidR="005F7559" w:rsidRPr="005F7559">
        <w:rPr>
          <w:sz w:val="22"/>
          <w:szCs w:val="22"/>
        </w:rPr>
        <w:t xml:space="preserve"> района Курской области</w:t>
      </w:r>
      <w:r w:rsidR="005F7559" w:rsidRPr="00010741">
        <w:rPr>
          <w:rFonts w:eastAsia="Courier New"/>
          <w:bCs/>
          <w:color w:val="000000"/>
          <w:sz w:val="22"/>
          <w:szCs w:val="22"/>
        </w:rPr>
        <w:t xml:space="preserve"> </w:t>
      </w:r>
      <w:r w:rsidRPr="00010741">
        <w:rPr>
          <w:rFonts w:eastAsia="Courier New"/>
          <w:bCs/>
          <w:color w:val="000000"/>
          <w:sz w:val="22"/>
          <w:szCs w:val="22"/>
        </w:rPr>
        <w:t xml:space="preserve">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7"/>
    <w:p w:rsidR="00D74FC4" w:rsidRPr="00010741" w:rsidRDefault="00D74FC4">
      <w:pPr>
        <w:ind w:left="4395"/>
        <w:rPr>
          <w:bCs/>
          <w:sz w:val="22"/>
          <w:szCs w:val="22"/>
        </w:rPr>
      </w:pP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bCs/>
          <w:sz w:val="22"/>
          <w:szCs w:val="22"/>
        </w:rPr>
        <w:t>Приложение № ___</w:t>
      </w:r>
    </w:p>
    <w:p w:rsidR="00D74FC4" w:rsidRPr="00010741" w:rsidRDefault="00D74FC4">
      <w:pPr>
        <w:ind w:left="4395"/>
        <w:rPr>
          <w:sz w:val="22"/>
          <w:szCs w:val="22"/>
        </w:rPr>
      </w:pPr>
      <w:r w:rsidRPr="00010741">
        <w:rPr>
          <w:bCs/>
          <w:sz w:val="22"/>
          <w:szCs w:val="22"/>
        </w:rPr>
        <w:t xml:space="preserve">к </w:t>
      </w:r>
      <w:r w:rsidRPr="00010741">
        <w:rPr>
          <w:sz w:val="22"/>
          <w:szCs w:val="22"/>
        </w:rPr>
        <w:t>соглашению</w:t>
      </w:r>
      <w:r w:rsidRPr="00010741">
        <w:rPr>
          <w:bCs/>
          <w:sz w:val="22"/>
          <w:szCs w:val="22"/>
        </w:rPr>
        <w:t xml:space="preserve"> № _ от "_" ___ 20_ г.</w:t>
      </w:r>
    </w:p>
    <w:p w:rsidR="00D74FC4" w:rsidRPr="00010741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Показатели результативности </w:t>
      </w:r>
      <w:hyperlink r:id="rId8" w:anchor="sub_2969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NN п/п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ind w:right="-81"/>
              <w:jc w:val="center"/>
            </w:pPr>
            <w:r w:rsidRPr="00D901FE">
              <w:t xml:space="preserve">Наименование проекта (мероприятия) </w:t>
            </w:r>
            <w:hyperlink r:id="rId9" w:anchor="sub_2970" w:history="1">
              <w:r w:rsidRPr="00D901FE">
                <w:rPr>
                  <w:rStyle w:val="a5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 xml:space="preserve">Единица измерения по </w:t>
            </w:r>
            <w:r w:rsidRPr="00D901FE">
              <w:rPr>
                <w:rStyle w:val="a5"/>
                <w:color w:val="auto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Срок, на который запланировано достижение показателя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901FE"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bookmarkStart w:id="48" w:name="sub_3066"/>
            <w:r w:rsidRPr="00D901FE">
              <w:t>2</w:t>
            </w:r>
            <w:bookmarkEnd w:id="48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7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49" w:name="sub_2969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Cs/>
          <w:sz w:val="26"/>
          <w:szCs w:val="26"/>
        </w:rPr>
        <w:sectPr w:rsidR="00D74FC4" w:rsidRPr="0018483E" w:rsidSect="007B1F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0" w:footer="720" w:gutter="0"/>
          <w:cols w:space="720"/>
          <w:docGrid w:linePitch="600" w:charSpace="32768"/>
        </w:sectPr>
      </w:pPr>
      <w:bookmarkStart w:id="50" w:name="sub_2970"/>
      <w:bookmarkEnd w:id="49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  <w:bookmarkEnd w:id="50"/>
    </w:p>
    <w:p w:rsidR="00D74FC4" w:rsidRPr="00D901FE" w:rsidRDefault="00D74FC4">
      <w:pPr>
        <w:ind w:left="4536"/>
        <w:rPr>
          <w:bCs/>
          <w:color w:val="000000"/>
          <w:sz w:val="22"/>
          <w:szCs w:val="22"/>
        </w:rPr>
      </w:pPr>
      <w:r w:rsidRPr="00D901FE">
        <w:rPr>
          <w:bCs/>
          <w:sz w:val="22"/>
          <w:szCs w:val="22"/>
        </w:rPr>
        <w:lastRenderedPageBreak/>
        <w:t>Прило</w:t>
      </w:r>
      <w:r w:rsidR="00336266" w:rsidRPr="00D901FE">
        <w:rPr>
          <w:bCs/>
          <w:sz w:val="22"/>
          <w:szCs w:val="22"/>
        </w:rPr>
        <w:t xml:space="preserve">жение </w:t>
      </w:r>
      <w:r w:rsidR="00336266" w:rsidRPr="00D901FE">
        <w:rPr>
          <w:bCs/>
          <w:sz w:val="22"/>
          <w:szCs w:val="22"/>
          <w:lang w:val="en-US"/>
        </w:rPr>
        <w:t>N</w:t>
      </w:r>
      <w:r w:rsidRPr="00D901FE">
        <w:rPr>
          <w:bCs/>
          <w:sz w:val="22"/>
          <w:szCs w:val="22"/>
        </w:rPr>
        <w:t xml:space="preserve"> 2</w:t>
      </w:r>
    </w:p>
    <w:p w:rsidR="00D74FC4" w:rsidRPr="00D901FE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D901FE">
        <w:rPr>
          <w:bCs/>
          <w:color w:val="000000"/>
          <w:sz w:val="22"/>
          <w:szCs w:val="22"/>
        </w:rPr>
        <w:t xml:space="preserve">к </w:t>
      </w:r>
      <w:r w:rsidRPr="00D901FE">
        <w:rPr>
          <w:color w:val="000000"/>
          <w:sz w:val="22"/>
          <w:szCs w:val="22"/>
        </w:rPr>
        <w:t>Типовой форме</w:t>
      </w:r>
      <w:r w:rsidRPr="00D901FE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D901FE" w:rsidRDefault="00D74FC4">
      <w:pPr>
        <w:ind w:left="4536"/>
        <w:rPr>
          <w:bCs/>
          <w:sz w:val="22"/>
          <w:szCs w:val="22"/>
        </w:rPr>
      </w:pPr>
      <w:r w:rsidRPr="00D901FE">
        <w:rPr>
          <w:rFonts w:eastAsia="Courier New"/>
          <w:bCs/>
          <w:sz w:val="22"/>
          <w:szCs w:val="22"/>
        </w:rPr>
        <w:t xml:space="preserve">между </w:t>
      </w:r>
      <w:r w:rsidRPr="00D901FE">
        <w:rPr>
          <w:rFonts w:eastAsia="Times New Roman CYR"/>
          <w:sz w:val="22"/>
          <w:szCs w:val="22"/>
        </w:rPr>
        <w:t xml:space="preserve">администрацией муниципального образования </w:t>
      </w:r>
      <w:r w:rsidR="00F66D3E" w:rsidRPr="00D901FE">
        <w:rPr>
          <w:rFonts w:eastAsia="Times New Roman CYR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proofErr w:type="spellStart"/>
      <w:r w:rsidR="00BC621C">
        <w:rPr>
          <w:sz w:val="22"/>
          <w:szCs w:val="22"/>
        </w:rPr>
        <w:t>Коровяковский</w:t>
      </w:r>
      <w:proofErr w:type="spellEnd"/>
      <w:r w:rsidR="005F7559" w:rsidRPr="005F7559">
        <w:rPr>
          <w:sz w:val="22"/>
          <w:szCs w:val="22"/>
        </w:rPr>
        <w:t xml:space="preserve"> сельсовет» </w:t>
      </w:r>
      <w:proofErr w:type="spellStart"/>
      <w:r w:rsidR="005F7559" w:rsidRPr="005F7559">
        <w:rPr>
          <w:sz w:val="22"/>
          <w:szCs w:val="22"/>
        </w:rPr>
        <w:t>Глушковского</w:t>
      </w:r>
      <w:proofErr w:type="spellEnd"/>
      <w:r w:rsidR="005F7559" w:rsidRPr="005F7559">
        <w:rPr>
          <w:sz w:val="22"/>
          <w:szCs w:val="22"/>
        </w:rPr>
        <w:t xml:space="preserve"> района Курской области</w:t>
      </w:r>
      <w:r w:rsidRPr="00D901FE">
        <w:rPr>
          <w:rFonts w:eastAsia="Courier New"/>
          <w:bCs/>
          <w:sz w:val="22"/>
          <w:szCs w:val="22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18483E" w:rsidRDefault="00D74FC4">
      <w:pPr>
        <w:ind w:left="4536"/>
        <w:jc w:val="right"/>
        <w:rPr>
          <w:bCs/>
          <w:sz w:val="26"/>
          <w:szCs w:val="26"/>
        </w:rPr>
      </w:pPr>
      <w:r w:rsidRPr="0018483E">
        <w:rPr>
          <w:bCs/>
          <w:sz w:val="26"/>
          <w:szCs w:val="26"/>
        </w:rPr>
        <w:t>Приложение № ___</w:t>
      </w:r>
    </w:p>
    <w:p w:rsidR="00D74FC4" w:rsidRPr="0018483E" w:rsidRDefault="00D74FC4">
      <w:pPr>
        <w:ind w:left="4536"/>
        <w:jc w:val="right"/>
        <w:rPr>
          <w:sz w:val="26"/>
          <w:szCs w:val="26"/>
        </w:rPr>
      </w:pPr>
      <w:r w:rsidRPr="0018483E">
        <w:rPr>
          <w:bCs/>
          <w:sz w:val="26"/>
          <w:szCs w:val="26"/>
        </w:rPr>
        <w:t xml:space="preserve">к </w:t>
      </w:r>
      <w:r w:rsidRPr="0018483E">
        <w:rPr>
          <w:sz w:val="26"/>
          <w:szCs w:val="26"/>
        </w:rPr>
        <w:t>соглашению</w:t>
      </w:r>
      <w:r w:rsidRPr="0018483E">
        <w:rPr>
          <w:bCs/>
          <w:sz w:val="26"/>
          <w:szCs w:val="26"/>
        </w:rPr>
        <w:t xml:space="preserve"> № _ от "_" ___ 20_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Расчет</w:t>
      </w:r>
      <w:r w:rsidRPr="0018483E">
        <w:rPr>
          <w:b/>
          <w:bCs/>
          <w:sz w:val="26"/>
          <w:szCs w:val="26"/>
        </w:rPr>
        <w:br/>
        <w:t xml:space="preserve">размера штрафных санкций </w:t>
      </w:r>
      <w:hyperlink r:id="rId16" w:anchor="sub_298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D74FC4" w:rsidRPr="0018483E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17" w:anchor="sub_298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18" w:anchor="sub_298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19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результативности (иного показателя) </w:t>
            </w:r>
            <w:hyperlink r:id="rId20" w:anchor="sub_298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Достигнутое значение показателя результативности (иного показателя) </w:t>
            </w:r>
            <w:hyperlink r:id="rId21" w:anchor="sub_2985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Объем Субсидии, (тыс. </w:t>
            </w:r>
            <w:proofErr w:type="spellStart"/>
            <w:r w:rsidRPr="0018483E">
              <w:rPr>
                <w:sz w:val="26"/>
                <w:szCs w:val="26"/>
              </w:rPr>
              <w:t>руб</w:t>
            </w:r>
            <w:proofErr w:type="spellEnd"/>
            <w:r w:rsidRPr="0018483E">
              <w:rPr>
                <w:sz w:val="26"/>
                <w:szCs w:val="26"/>
              </w:rPr>
              <w:t>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Корректирующие коэффициенты </w:t>
            </w:r>
            <w:hyperlink r:id="rId22" w:anchor="sub_2991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штрафных санкций (тыс. руб.)</w:t>
            </w:r>
          </w:p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(1 - гр. 7 * гр. 6) x гр. 8 (гр. 9) x гр. 10 (гр. 11)</w:t>
            </w:r>
          </w:p>
        </w:tc>
      </w:tr>
      <w:tr w:rsidR="00D74FC4" w:rsidRPr="0018483E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К1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К2</w:t>
            </w:r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</w:t>
            </w: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D901FE" w:rsidRDefault="00D74FC4">
      <w:pPr>
        <w:ind w:firstLine="720"/>
        <w:jc w:val="both"/>
      </w:pPr>
      <w:r w:rsidRPr="00D901FE">
        <w:t>Руководитель</w:t>
      </w:r>
    </w:p>
    <w:p w:rsidR="00D74FC4" w:rsidRPr="00D901FE" w:rsidRDefault="00D74FC4">
      <w:pPr>
        <w:ind w:firstLine="720"/>
        <w:jc w:val="both"/>
      </w:pPr>
      <w:r w:rsidRPr="00D901FE">
        <w:t>(уполномоченное лицо)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_______________ _________ _________________</w:t>
      </w:r>
    </w:p>
    <w:p w:rsidR="00D74FC4" w:rsidRPr="00D901FE" w:rsidRDefault="00D74FC4">
      <w:r w:rsidRPr="00D901FE">
        <w:rPr>
          <w:rFonts w:eastAsia="Courier New"/>
        </w:rPr>
        <w:t xml:space="preserve">        (должность)     (подпись) (расшифровка подписи)</w:t>
      </w:r>
    </w:p>
    <w:p w:rsidR="00D74FC4" w:rsidRPr="00D901FE" w:rsidRDefault="00D74FC4">
      <w:pPr>
        <w:ind w:firstLine="720"/>
        <w:jc w:val="both"/>
      </w:pPr>
      <w:r w:rsidRPr="00D901FE">
        <w:t>М.П.</w:t>
      </w:r>
    </w:p>
    <w:p w:rsidR="00D74FC4" w:rsidRPr="00D901FE" w:rsidRDefault="00D74FC4">
      <w:pPr>
        <w:ind w:firstLine="720"/>
        <w:jc w:val="both"/>
      </w:pPr>
      <w:r w:rsidRPr="00D901FE">
        <w:t>Исполнитель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 ________________ __________</w:t>
      </w:r>
    </w:p>
    <w:p w:rsidR="00D74FC4" w:rsidRPr="00D901FE" w:rsidRDefault="00D74FC4">
      <w:r w:rsidRPr="00D901FE">
        <w:rPr>
          <w:rFonts w:eastAsia="Courier New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  <w:sectPr w:rsidR="00D74FC4" w:rsidRPr="0018483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1" w:name="sub_2981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2" w:name="sub_2982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2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3" w:name="sub_2983"/>
      <w:bookmarkEnd w:id="52"/>
      <w:r w:rsidRPr="0018483E">
        <w:rPr>
          <w:b/>
          <w:bCs/>
          <w:sz w:val="26"/>
          <w:szCs w:val="26"/>
        </w:rPr>
        <w:t>&lt;3&gt;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4" w:name="sub_2984"/>
      <w:bookmarkEnd w:id="53"/>
      <w:r w:rsidRPr="0018483E">
        <w:rPr>
          <w:b/>
          <w:bCs/>
          <w:sz w:val="26"/>
          <w:szCs w:val="26"/>
        </w:rPr>
        <w:t>&lt;4&gt;</w:t>
      </w:r>
      <w:r w:rsidRPr="0018483E">
        <w:rPr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6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5" w:name="sub_2985"/>
      <w:bookmarkEnd w:id="54"/>
      <w:r w:rsidRPr="0018483E">
        <w:rPr>
          <w:b/>
          <w:bCs/>
          <w:sz w:val="26"/>
          <w:szCs w:val="26"/>
        </w:rPr>
        <w:t>&lt;5&gt;</w:t>
      </w:r>
      <w:r w:rsidRPr="0018483E">
        <w:rPr>
          <w:sz w:val="26"/>
          <w:szCs w:val="26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7 приложения 3</w:t>
      </w:r>
      <w:r w:rsidRPr="0018483E">
        <w:rPr>
          <w:sz w:val="26"/>
          <w:szCs w:val="26"/>
        </w:rPr>
        <w:t xml:space="preserve"> к соглашению на соответствующую дату.</w:t>
      </w:r>
    </w:p>
    <w:bookmarkEnd w:id="51"/>
    <w:bookmarkEnd w:id="55"/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355619" w:rsidRDefault="00D74FC4">
      <w:pPr>
        <w:rPr>
          <w:bCs/>
          <w:color w:val="000000"/>
          <w:sz w:val="22"/>
          <w:szCs w:val="22"/>
        </w:rPr>
      </w:pPr>
      <w:r w:rsidRPr="00355619">
        <w:rPr>
          <w:bCs/>
          <w:sz w:val="22"/>
          <w:szCs w:val="22"/>
        </w:rPr>
        <w:lastRenderedPageBreak/>
        <w:t xml:space="preserve">                                                                  </w:t>
      </w:r>
      <w:r w:rsidR="00336266" w:rsidRPr="00355619">
        <w:rPr>
          <w:bCs/>
          <w:sz w:val="22"/>
          <w:szCs w:val="22"/>
        </w:rPr>
        <w:t xml:space="preserve">                    Приложение </w:t>
      </w:r>
      <w:r w:rsidR="00336266" w:rsidRPr="00355619">
        <w:rPr>
          <w:bCs/>
          <w:sz w:val="22"/>
          <w:szCs w:val="22"/>
          <w:lang w:val="en-US"/>
        </w:rPr>
        <w:t>N</w:t>
      </w:r>
      <w:r w:rsidRPr="00355619">
        <w:rPr>
          <w:bCs/>
          <w:sz w:val="22"/>
          <w:szCs w:val="22"/>
        </w:rPr>
        <w:t xml:space="preserve"> 3</w:t>
      </w:r>
    </w:p>
    <w:p w:rsidR="00D74FC4" w:rsidRPr="00355619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395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35561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proofErr w:type="spellStart"/>
      <w:r w:rsidR="00BC621C">
        <w:rPr>
          <w:sz w:val="22"/>
          <w:szCs w:val="22"/>
        </w:rPr>
        <w:t>Коровяковский</w:t>
      </w:r>
      <w:proofErr w:type="spellEnd"/>
      <w:r w:rsidR="005F7559" w:rsidRPr="005F7559">
        <w:rPr>
          <w:sz w:val="22"/>
          <w:szCs w:val="22"/>
        </w:rPr>
        <w:t xml:space="preserve"> сельсовет» </w:t>
      </w:r>
      <w:proofErr w:type="spellStart"/>
      <w:r w:rsidR="005F7559" w:rsidRPr="005F7559">
        <w:rPr>
          <w:sz w:val="22"/>
          <w:szCs w:val="22"/>
        </w:rPr>
        <w:t>Глушковского</w:t>
      </w:r>
      <w:proofErr w:type="spellEnd"/>
      <w:r w:rsidR="005F7559" w:rsidRPr="005F7559">
        <w:rPr>
          <w:sz w:val="22"/>
          <w:szCs w:val="22"/>
        </w:rPr>
        <w:t xml:space="preserve"> района Курской области</w:t>
      </w:r>
      <w:r w:rsidR="005F7559" w:rsidRPr="00355619">
        <w:rPr>
          <w:rFonts w:eastAsia="Courier New"/>
          <w:bCs/>
          <w:color w:val="000000"/>
          <w:sz w:val="22"/>
          <w:szCs w:val="22"/>
        </w:rPr>
        <w:t xml:space="preserve"> </w:t>
      </w: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sz w:val="22"/>
          <w:szCs w:val="22"/>
        </w:rPr>
      </w:pPr>
      <w:r w:rsidRPr="00355619">
        <w:rPr>
          <w:bCs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sz w:val="22"/>
          <w:szCs w:val="22"/>
        </w:rPr>
        <w:t xml:space="preserve"> № _ от "_" ___ 20_ г.</w:t>
      </w:r>
    </w:p>
    <w:p w:rsidR="00D74FC4" w:rsidRPr="00355619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Отчет</w:t>
      </w:r>
      <w:r w:rsidRPr="0018483E">
        <w:rPr>
          <w:b/>
          <w:bCs/>
          <w:sz w:val="26"/>
          <w:szCs w:val="26"/>
        </w:rPr>
        <w:br/>
        <w:t xml:space="preserve">о расходах, источником финансового обеспечения которых является Субсидия </w:t>
      </w:r>
      <w:hyperlink r:id="rId29" w:anchor="sub_2976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t xml:space="preserve"> на "__" _________ 20__ г. </w:t>
      </w:r>
      <w:hyperlink r:id="rId30" w:anchor="sub_2977" w:history="1">
        <w:r w:rsidRPr="0018483E">
          <w:rPr>
            <w:rStyle w:val="a5"/>
            <w:color w:val="auto"/>
            <w:sz w:val="26"/>
            <w:szCs w:val="26"/>
            <w:u w:val="none"/>
          </w:rPr>
          <w:t>&lt;2&gt;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квартальная, годовая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78"/>
      </w:tblGrid>
      <w:tr w:rsidR="00D74FC4" w:rsidRPr="0018483E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</w:t>
            </w:r>
            <w:hyperlink r:id="rId31" w:anchor="sub_297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18483E">
              <w:rPr>
                <w:sz w:val="26"/>
                <w:szCs w:val="26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направления расходования Субсидии </w:t>
            </w:r>
            <w:hyperlink r:id="rId32" w:anchor="sub_2979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Сумма</w:t>
            </w:r>
          </w:p>
        </w:tc>
      </w:tr>
      <w:tr w:rsidR="00D74FC4" w:rsidRPr="0018483E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нарастающим итогом с начала года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потребность</w:t>
            </w:r>
            <w:proofErr w:type="gramEnd"/>
            <w:r w:rsidRPr="0018483E">
              <w:rPr>
                <w:sz w:val="26"/>
                <w:szCs w:val="26"/>
              </w:rPr>
              <w:t xml:space="preserve">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подлежащий возврату в местный бюджет</w:t>
            </w:r>
            <w:proofErr w:type="gramEnd"/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</w:t>
            </w:r>
            <w:proofErr w:type="gramStart"/>
            <w:r w:rsidRPr="0018483E">
              <w:rPr>
                <w:sz w:val="26"/>
                <w:szCs w:val="26"/>
              </w:rPr>
              <w:t>дств в к</w:t>
            </w:r>
            <w:proofErr w:type="gramEnd"/>
            <w:r w:rsidRPr="0018483E">
              <w:rPr>
                <w:sz w:val="26"/>
                <w:szCs w:val="26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340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</w:t>
            </w:r>
            <w:proofErr w:type="gramStart"/>
            <w:r w:rsidRPr="0018483E">
              <w:rPr>
                <w:sz w:val="26"/>
                <w:szCs w:val="26"/>
              </w:rPr>
              <w:t>дств в ц</w:t>
            </w:r>
            <w:proofErr w:type="gramEnd"/>
            <w:r w:rsidRPr="0018483E">
              <w:rPr>
                <w:sz w:val="26"/>
                <w:szCs w:val="26"/>
              </w:rPr>
              <w:t>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360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370</w:t>
            </w: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proofErr w:type="gramStart"/>
            <w:r w:rsidRPr="0018483E">
              <w:rPr>
                <w:sz w:val="26"/>
                <w:szCs w:val="26"/>
              </w:rPr>
              <w:t>израсходованных</w:t>
            </w:r>
            <w:proofErr w:type="gramEnd"/>
            <w:r w:rsidRPr="0018483E">
              <w:rPr>
                <w:sz w:val="26"/>
                <w:szCs w:val="26"/>
              </w:rPr>
              <w:t xml:space="preserve">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требуется в направлении </w:t>
            </w:r>
            <w:proofErr w:type="gramStart"/>
            <w:r w:rsidRPr="0018483E">
              <w:rPr>
                <w:sz w:val="26"/>
                <w:szCs w:val="26"/>
              </w:rPr>
              <w:t>на те</w:t>
            </w:r>
            <w:proofErr w:type="gramEnd"/>
            <w:r w:rsidRPr="0018483E">
              <w:rPr>
                <w:sz w:val="26"/>
                <w:szCs w:val="26"/>
              </w:rPr>
              <w:t xml:space="preserve">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______________ ________ 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 (должность) 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М.П. </w:t>
      </w:r>
      <w:hyperlink r:id="rId33" w:anchor="sub_2980" w:history="1">
        <w:r w:rsidRPr="0018483E">
          <w:rPr>
            <w:rStyle w:val="a5"/>
            <w:color w:val="auto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______________ 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(должность)     (ФИО)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6" w:name="sub_2976"/>
      <w:r w:rsidRPr="0018483E">
        <w:rPr>
          <w:b/>
          <w:bCs/>
          <w:color w:val="000000"/>
          <w:sz w:val="26"/>
          <w:szCs w:val="26"/>
        </w:rPr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7" w:name="sub_2977"/>
      <w:bookmarkEnd w:id="56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Настоящий отчет составляется нарастающим итогом с начала текущего финансового года.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8" w:name="sub_2978"/>
      <w:bookmarkEnd w:id="57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18483E">
        <w:rPr>
          <w:rStyle w:val="a5"/>
          <w:color w:val="000000"/>
          <w:sz w:val="26"/>
          <w:szCs w:val="26"/>
        </w:rPr>
        <w:t>бюджетным законодательством</w:t>
      </w:r>
      <w:r w:rsidRPr="0018483E">
        <w:rPr>
          <w:color w:val="000000"/>
          <w:sz w:val="26"/>
          <w:szCs w:val="26"/>
        </w:rPr>
        <w:t xml:space="preserve"> Российской Федерации.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9" w:name="sub_2979"/>
      <w:bookmarkEnd w:id="58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D74FC4" w:rsidRPr="0018483E" w:rsidRDefault="00D74FC4">
      <w:pPr>
        <w:ind w:firstLine="720"/>
        <w:jc w:val="both"/>
        <w:rPr>
          <w:bCs/>
          <w:color w:val="26282F"/>
          <w:sz w:val="26"/>
          <w:szCs w:val="26"/>
        </w:rPr>
      </w:pPr>
      <w:bookmarkStart w:id="60" w:name="sub_2980"/>
      <w:bookmarkEnd w:id="59"/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bookmarkEnd w:id="60"/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355619" w:rsidRDefault="00336266">
      <w:pPr>
        <w:ind w:left="4536"/>
        <w:rPr>
          <w:bCs/>
          <w:color w:val="000000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lastRenderedPageBreak/>
        <w:t xml:space="preserve">Приложение </w:t>
      </w:r>
      <w:r w:rsidRPr="00355619">
        <w:rPr>
          <w:bCs/>
          <w:color w:val="26282F"/>
          <w:sz w:val="22"/>
          <w:szCs w:val="22"/>
          <w:lang w:val="en-US"/>
        </w:rPr>
        <w:t>N</w:t>
      </w:r>
      <w:r w:rsidR="00D74FC4" w:rsidRPr="00355619">
        <w:rPr>
          <w:bCs/>
          <w:color w:val="26282F"/>
          <w:sz w:val="22"/>
          <w:szCs w:val="22"/>
        </w:rPr>
        <w:t xml:space="preserve"> 4</w:t>
      </w:r>
    </w:p>
    <w:p w:rsidR="00D74FC4" w:rsidRPr="00355619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536"/>
        <w:rPr>
          <w:rFonts w:eastAsia="Courier New"/>
          <w:bCs/>
          <w:color w:val="000000"/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35561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proofErr w:type="spellStart"/>
      <w:r w:rsidR="00BC621C">
        <w:rPr>
          <w:sz w:val="22"/>
          <w:szCs w:val="22"/>
        </w:rPr>
        <w:t>Коровяковский</w:t>
      </w:r>
      <w:proofErr w:type="spellEnd"/>
      <w:r w:rsidR="005F7559" w:rsidRPr="005F7559">
        <w:rPr>
          <w:sz w:val="22"/>
          <w:szCs w:val="22"/>
        </w:rPr>
        <w:t xml:space="preserve"> сельсовет» </w:t>
      </w:r>
      <w:proofErr w:type="spellStart"/>
      <w:r w:rsidR="005F7559" w:rsidRPr="005F7559">
        <w:rPr>
          <w:sz w:val="22"/>
          <w:szCs w:val="22"/>
        </w:rPr>
        <w:t>Глушковского</w:t>
      </w:r>
      <w:proofErr w:type="spellEnd"/>
      <w:r w:rsidR="005F7559" w:rsidRPr="005F7559">
        <w:rPr>
          <w:sz w:val="22"/>
          <w:szCs w:val="22"/>
        </w:rPr>
        <w:t xml:space="preserve"> района Курской области</w:t>
      </w:r>
    </w:p>
    <w:p w:rsidR="00D74FC4" w:rsidRPr="00355619" w:rsidRDefault="00D74FC4">
      <w:pPr>
        <w:ind w:left="4536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color w:val="26282F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color w:val="26282F"/>
          <w:sz w:val="22"/>
          <w:szCs w:val="22"/>
        </w:rPr>
        <w:t xml:space="preserve"> № _ от "_" ___ 20_ г.</w:t>
      </w:r>
    </w:p>
    <w:p w:rsidR="00D74FC4" w:rsidRPr="0018483E" w:rsidRDefault="00D74FC4">
      <w:pPr>
        <w:ind w:firstLine="720"/>
        <w:jc w:val="right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Отчет </w:t>
      </w:r>
      <w:hyperlink r:id="rId34" w:anchor="sub_297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br/>
        <w:t>о достижении значений показателей результативности по состоянию на __ _________ 20__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N </w:t>
            </w:r>
            <w:proofErr w:type="spellStart"/>
            <w:r w:rsidRPr="0018483E">
              <w:rPr>
                <w:sz w:val="26"/>
                <w:szCs w:val="26"/>
              </w:rPr>
              <w:t>N</w:t>
            </w:r>
            <w:proofErr w:type="spellEnd"/>
            <w:r w:rsidRPr="0018483E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35" w:anchor="sub_297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36" w:anchor="sub_297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37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</w:t>
            </w:r>
            <w:hyperlink r:id="rId38" w:anchor="sub_297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Причина отклонения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bookmarkStart w:id="61" w:name="sub_3067"/>
            <w:r w:rsidRPr="0018483E">
              <w:rPr>
                <w:sz w:val="26"/>
                <w:szCs w:val="26"/>
              </w:rPr>
              <w:t>7</w:t>
            </w:r>
            <w:bookmarkEnd w:id="61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 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(должность)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М.П. </w:t>
      </w:r>
      <w:hyperlink r:id="rId39" w:anchor="sub_2975" w:history="1">
        <w:r w:rsidRPr="0018483E">
          <w:rPr>
            <w:rStyle w:val="a5"/>
            <w:color w:val="000000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_____________ _______________ ____________</w:t>
      </w:r>
    </w:p>
    <w:p w:rsidR="00D74FC4" w:rsidRPr="0018483E" w:rsidRDefault="00D74FC4">
      <w:pPr>
        <w:rPr>
          <w:color w:val="000000"/>
          <w:sz w:val="26"/>
          <w:szCs w:val="26"/>
        </w:rPr>
      </w:pPr>
      <w:r w:rsidRPr="0018483E">
        <w:rPr>
          <w:rFonts w:eastAsia="Courier New"/>
          <w:color w:val="000000"/>
          <w:sz w:val="26"/>
          <w:szCs w:val="26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2" w:name="sub_2971"/>
      <w:r w:rsidRPr="0018483E">
        <w:rPr>
          <w:b/>
          <w:bCs/>
          <w:color w:val="000000"/>
          <w:sz w:val="26"/>
          <w:szCs w:val="26"/>
        </w:rPr>
        <w:lastRenderedPageBreak/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  <w:u w:val="none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3" w:name="sub_2972"/>
      <w:bookmarkEnd w:id="62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2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4" w:name="sub_2973"/>
      <w:bookmarkEnd w:id="63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000000"/>
          <w:sz w:val="26"/>
          <w:szCs w:val="26"/>
          <w:u w:val="none"/>
        </w:rPr>
        <w:t>подпункте 1.1.2</w:t>
      </w:r>
      <w:r w:rsidRPr="0018483E">
        <w:rPr>
          <w:color w:val="000000"/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5" w:name="sub_2974"/>
      <w:bookmarkEnd w:id="64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6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bookmarkEnd w:id="65"/>
    <w:p w:rsidR="00D74FC4" w:rsidRPr="0018483E" w:rsidRDefault="00D74FC4">
      <w:pPr>
        <w:spacing w:line="200" w:lineRule="atLeast"/>
        <w:ind w:firstLine="720"/>
        <w:jc w:val="both"/>
        <w:rPr>
          <w:sz w:val="26"/>
          <w:szCs w:val="26"/>
        </w:rPr>
      </w:pPr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sectPr w:rsidR="00D74FC4" w:rsidRPr="0018483E" w:rsidSect="00292307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28" w:rsidRDefault="005F2028">
      <w:r>
        <w:separator/>
      </w:r>
    </w:p>
  </w:endnote>
  <w:endnote w:type="continuationSeparator" w:id="0">
    <w:p w:rsidR="005F2028" w:rsidRDefault="005F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28" w:rsidRDefault="005F2028">
      <w:r>
        <w:separator/>
      </w:r>
    </w:p>
  </w:footnote>
  <w:footnote w:type="continuationSeparator" w:id="0">
    <w:p w:rsidR="005F2028" w:rsidRDefault="005F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>
    <w:pPr>
      <w:pStyle w:val="ac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2F" w:rsidRDefault="002B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91"/>
    <w:rsid w:val="00010741"/>
    <w:rsid w:val="00011921"/>
    <w:rsid w:val="00027D5E"/>
    <w:rsid w:val="0003314D"/>
    <w:rsid w:val="000342FE"/>
    <w:rsid w:val="000425D2"/>
    <w:rsid w:val="000456F4"/>
    <w:rsid w:val="0005463B"/>
    <w:rsid w:val="000577BE"/>
    <w:rsid w:val="00060F99"/>
    <w:rsid w:val="00064873"/>
    <w:rsid w:val="00076128"/>
    <w:rsid w:val="000761A8"/>
    <w:rsid w:val="000852BD"/>
    <w:rsid w:val="0009545F"/>
    <w:rsid w:val="00097C67"/>
    <w:rsid w:val="000A3020"/>
    <w:rsid w:val="000D3725"/>
    <w:rsid w:val="000D6427"/>
    <w:rsid w:val="000E3CBD"/>
    <w:rsid w:val="000F1C8A"/>
    <w:rsid w:val="00113DE5"/>
    <w:rsid w:val="00174E96"/>
    <w:rsid w:val="00183D16"/>
    <w:rsid w:val="0018483E"/>
    <w:rsid w:val="001B0BF5"/>
    <w:rsid w:val="001C7F41"/>
    <w:rsid w:val="00211066"/>
    <w:rsid w:val="00214B38"/>
    <w:rsid w:val="00233252"/>
    <w:rsid w:val="00242142"/>
    <w:rsid w:val="0028598A"/>
    <w:rsid w:val="00292307"/>
    <w:rsid w:val="0029521F"/>
    <w:rsid w:val="002A29F0"/>
    <w:rsid w:val="002B0C2F"/>
    <w:rsid w:val="002B155F"/>
    <w:rsid w:val="002B5CB6"/>
    <w:rsid w:val="002C4183"/>
    <w:rsid w:val="002C6444"/>
    <w:rsid w:val="002F0AA8"/>
    <w:rsid w:val="002F1EC0"/>
    <w:rsid w:val="00315C17"/>
    <w:rsid w:val="00316D1A"/>
    <w:rsid w:val="00336070"/>
    <w:rsid w:val="00336266"/>
    <w:rsid w:val="00337B74"/>
    <w:rsid w:val="0034296B"/>
    <w:rsid w:val="00355619"/>
    <w:rsid w:val="00366F91"/>
    <w:rsid w:val="00395C13"/>
    <w:rsid w:val="003F2A17"/>
    <w:rsid w:val="00401F40"/>
    <w:rsid w:val="0040273B"/>
    <w:rsid w:val="004048F2"/>
    <w:rsid w:val="004050B7"/>
    <w:rsid w:val="0041594D"/>
    <w:rsid w:val="004277FB"/>
    <w:rsid w:val="00430277"/>
    <w:rsid w:val="00433A41"/>
    <w:rsid w:val="0043408E"/>
    <w:rsid w:val="004529FC"/>
    <w:rsid w:val="004807E3"/>
    <w:rsid w:val="00482387"/>
    <w:rsid w:val="004875CF"/>
    <w:rsid w:val="00495CCE"/>
    <w:rsid w:val="00496930"/>
    <w:rsid w:val="004E2193"/>
    <w:rsid w:val="004F0AAD"/>
    <w:rsid w:val="00505490"/>
    <w:rsid w:val="0053279B"/>
    <w:rsid w:val="005357DA"/>
    <w:rsid w:val="0055763F"/>
    <w:rsid w:val="005A7C14"/>
    <w:rsid w:val="005B7911"/>
    <w:rsid w:val="005C035E"/>
    <w:rsid w:val="005D0A86"/>
    <w:rsid w:val="005F06C5"/>
    <w:rsid w:val="005F2028"/>
    <w:rsid w:val="005F3229"/>
    <w:rsid w:val="005F7559"/>
    <w:rsid w:val="00611B69"/>
    <w:rsid w:val="006535BF"/>
    <w:rsid w:val="00666212"/>
    <w:rsid w:val="00677FA6"/>
    <w:rsid w:val="006839EE"/>
    <w:rsid w:val="0069460E"/>
    <w:rsid w:val="006A0526"/>
    <w:rsid w:val="006A412B"/>
    <w:rsid w:val="006A654C"/>
    <w:rsid w:val="006D097A"/>
    <w:rsid w:val="006D3A7C"/>
    <w:rsid w:val="006F4BD2"/>
    <w:rsid w:val="006F5192"/>
    <w:rsid w:val="0071309B"/>
    <w:rsid w:val="007360C8"/>
    <w:rsid w:val="007B0085"/>
    <w:rsid w:val="007B1F3F"/>
    <w:rsid w:val="007B681C"/>
    <w:rsid w:val="007C3C00"/>
    <w:rsid w:val="007D45C8"/>
    <w:rsid w:val="00832609"/>
    <w:rsid w:val="00840DF5"/>
    <w:rsid w:val="0084546E"/>
    <w:rsid w:val="00871F30"/>
    <w:rsid w:val="00874691"/>
    <w:rsid w:val="00875684"/>
    <w:rsid w:val="008871DD"/>
    <w:rsid w:val="008A5E70"/>
    <w:rsid w:val="008A7304"/>
    <w:rsid w:val="008D3B90"/>
    <w:rsid w:val="008D46B4"/>
    <w:rsid w:val="00900B6A"/>
    <w:rsid w:val="00900EFC"/>
    <w:rsid w:val="00902052"/>
    <w:rsid w:val="009264E5"/>
    <w:rsid w:val="00943037"/>
    <w:rsid w:val="00947A5A"/>
    <w:rsid w:val="0098060C"/>
    <w:rsid w:val="00990C8C"/>
    <w:rsid w:val="00990D5D"/>
    <w:rsid w:val="009C657A"/>
    <w:rsid w:val="009E208C"/>
    <w:rsid w:val="009E6800"/>
    <w:rsid w:val="00A33277"/>
    <w:rsid w:val="00A51658"/>
    <w:rsid w:val="00A71877"/>
    <w:rsid w:val="00A72830"/>
    <w:rsid w:val="00A738E8"/>
    <w:rsid w:val="00A94B9E"/>
    <w:rsid w:val="00AA2822"/>
    <w:rsid w:val="00AA6A3B"/>
    <w:rsid w:val="00AC629C"/>
    <w:rsid w:val="00AD5406"/>
    <w:rsid w:val="00B06B37"/>
    <w:rsid w:val="00B22B08"/>
    <w:rsid w:val="00B306CA"/>
    <w:rsid w:val="00B53DD4"/>
    <w:rsid w:val="00B6709C"/>
    <w:rsid w:val="00B867B0"/>
    <w:rsid w:val="00B945AD"/>
    <w:rsid w:val="00BA7542"/>
    <w:rsid w:val="00BC0EF4"/>
    <w:rsid w:val="00BC205D"/>
    <w:rsid w:val="00BC621C"/>
    <w:rsid w:val="00BE05E1"/>
    <w:rsid w:val="00BF07A4"/>
    <w:rsid w:val="00BF29AD"/>
    <w:rsid w:val="00BF75A1"/>
    <w:rsid w:val="00C02A43"/>
    <w:rsid w:val="00C15134"/>
    <w:rsid w:val="00C32CAB"/>
    <w:rsid w:val="00C41D02"/>
    <w:rsid w:val="00C42A44"/>
    <w:rsid w:val="00C445D1"/>
    <w:rsid w:val="00C5105B"/>
    <w:rsid w:val="00C6016A"/>
    <w:rsid w:val="00C65A5B"/>
    <w:rsid w:val="00C91D30"/>
    <w:rsid w:val="00CA17BF"/>
    <w:rsid w:val="00CB25A7"/>
    <w:rsid w:val="00CB2A45"/>
    <w:rsid w:val="00CC166A"/>
    <w:rsid w:val="00CE4CA0"/>
    <w:rsid w:val="00CF48AC"/>
    <w:rsid w:val="00CF7605"/>
    <w:rsid w:val="00D01917"/>
    <w:rsid w:val="00D547C1"/>
    <w:rsid w:val="00D61048"/>
    <w:rsid w:val="00D74FC4"/>
    <w:rsid w:val="00D83C75"/>
    <w:rsid w:val="00D901FE"/>
    <w:rsid w:val="00D97511"/>
    <w:rsid w:val="00DB73DD"/>
    <w:rsid w:val="00DE657D"/>
    <w:rsid w:val="00E210AB"/>
    <w:rsid w:val="00E21F33"/>
    <w:rsid w:val="00E377D7"/>
    <w:rsid w:val="00E40257"/>
    <w:rsid w:val="00E66714"/>
    <w:rsid w:val="00E71638"/>
    <w:rsid w:val="00E81F33"/>
    <w:rsid w:val="00E9106E"/>
    <w:rsid w:val="00EA2CFD"/>
    <w:rsid w:val="00EA482D"/>
    <w:rsid w:val="00EB3AE6"/>
    <w:rsid w:val="00EB7B0D"/>
    <w:rsid w:val="00EF3991"/>
    <w:rsid w:val="00EF6A16"/>
    <w:rsid w:val="00F07A26"/>
    <w:rsid w:val="00F10254"/>
    <w:rsid w:val="00F428C9"/>
    <w:rsid w:val="00F53CCC"/>
    <w:rsid w:val="00F625AA"/>
    <w:rsid w:val="00F66D3E"/>
    <w:rsid w:val="00F70E2A"/>
    <w:rsid w:val="00F76886"/>
    <w:rsid w:val="00F83079"/>
    <w:rsid w:val="00FA32A9"/>
    <w:rsid w:val="00FB6611"/>
    <w:rsid w:val="00FC2F8F"/>
    <w:rsid w:val="00FC7CA6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footer" Target="footer2.xml"/><Relationship Id="rId1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6" Type="http://schemas.openxmlformats.org/officeDocument/2006/relationships/footer" Target="footer5.xml"/><Relationship Id="rId3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footer" Target="footer7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footer" Target="footer4.xml"/><Relationship Id="rId33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32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garantf1://79222.0/" TargetMode="External"/><Relationship Id="rId40" Type="http://schemas.openxmlformats.org/officeDocument/2006/relationships/header" Target="header7.xml"/><Relationship Id="rId45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79222.0/" TargetMode="External"/><Relationship Id="rId3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4" Type="http://schemas.openxmlformats.org/officeDocument/2006/relationships/header" Target="header3.xml"/><Relationship Id="rId22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7" Type="http://schemas.openxmlformats.org/officeDocument/2006/relationships/header" Target="header6.xml"/><Relationship Id="rId3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9485</Words>
  <Characters>54068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63427</CharactersWithSpaces>
  <SharedDoc>false</SharedDoc>
  <HLinks>
    <vt:vector size="240" baseType="variant">
      <vt:variant>
        <vt:i4>70910999</vt:i4>
      </vt:variant>
      <vt:variant>
        <vt:i4>117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sub_2975</vt:lpwstr>
      </vt:variant>
      <vt:variant>
        <vt:i4>70976535</vt:i4>
      </vt:variant>
      <vt:variant>
        <vt:i4>114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71042071</vt:i4>
      </vt:variant>
      <vt:variant>
        <vt:i4>108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sub_2973</vt:lpwstr>
      </vt:variant>
      <vt:variant>
        <vt:i4>71107607</vt:i4>
      </vt:variant>
      <vt:variant>
        <vt:i4>105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sub_2972</vt:lpwstr>
      </vt:variant>
      <vt:variant>
        <vt:i4>71173143</vt:i4>
      </vt:variant>
      <vt:variant>
        <vt:i4>102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sub_2971</vt:lpwstr>
      </vt:variant>
      <vt:variant>
        <vt:i4>71238680</vt:i4>
      </vt:variant>
      <vt:variant>
        <vt:i4>99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sub_2980</vt:lpwstr>
      </vt:variant>
      <vt:variant>
        <vt:i4>70648855</vt:i4>
      </vt:variant>
      <vt:variant>
        <vt:i4>96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sub_2979</vt:lpwstr>
      </vt:variant>
      <vt:variant>
        <vt:i4>70714391</vt:i4>
      </vt:variant>
      <vt:variant>
        <vt:i4>93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sub_2978</vt:lpwstr>
      </vt:variant>
      <vt:variant>
        <vt:i4>70779927</vt:i4>
      </vt:variant>
      <vt:variant>
        <vt:i4>90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sub_2977</vt:lpwstr>
      </vt:variant>
      <vt:variant>
        <vt:i4>70845463</vt:i4>
      </vt:variant>
      <vt:variant>
        <vt:i4>87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sub_2976</vt:lpwstr>
      </vt:variant>
      <vt:variant>
        <vt:i4>71173145</vt:i4>
      </vt:variant>
      <vt:variant>
        <vt:i4>84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sub_2991</vt:lpwstr>
      </vt:variant>
      <vt:variant>
        <vt:i4>70911000</vt:i4>
      </vt:variant>
      <vt:variant>
        <vt:i4>81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sub_2985</vt:lpwstr>
      </vt:variant>
      <vt:variant>
        <vt:i4>70976536</vt:i4>
      </vt:variant>
      <vt:variant>
        <vt:i4>78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71042072</vt:i4>
      </vt:variant>
      <vt:variant>
        <vt:i4>72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sub_2983</vt:lpwstr>
      </vt:variant>
      <vt:variant>
        <vt:i4>71107608</vt:i4>
      </vt:variant>
      <vt:variant>
        <vt:i4>69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sub_2982</vt:lpwstr>
      </vt:variant>
      <vt:variant>
        <vt:i4>71173144</vt:i4>
      </vt:variant>
      <vt:variant>
        <vt:i4>66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sub_2981</vt:lpwstr>
      </vt:variant>
      <vt:variant>
        <vt:i4>71238679</vt:i4>
      </vt:variant>
      <vt:variant>
        <vt:i4>63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sub_2970</vt:lpwstr>
      </vt:variant>
      <vt:variant>
        <vt:i4>70648854</vt:i4>
      </vt:variant>
      <vt:variant>
        <vt:i4>60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Бухгалтер</cp:lastModifiedBy>
  <cp:revision>2</cp:revision>
  <cp:lastPrinted>2021-12-06T10:42:00Z</cp:lastPrinted>
  <dcterms:created xsi:type="dcterms:W3CDTF">2021-12-21T08:45:00Z</dcterms:created>
  <dcterms:modified xsi:type="dcterms:W3CDTF">2021-12-21T08:45:00Z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