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FC" w:rsidRDefault="00E740FC" w:rsidP="00E740FC">
      <w:pPr>
        <w:tabs>
          <w:tab w:val="left" w:pos="3630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АДМИНИСТРАЦИЯ</w:t>
      </w:r>
    </w:p>
    <w:p w:rsidR="00E740FC" w:rsidRDefault="001F14C0" w:rsidP="00E740FC">
      <w:pPr>
        <w:tabs>
          <w:tab w:val="left" w:pos="3630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КОРОВЯКОВСКОГо</w:t>
      </w:r>
      <w:r w:rsidR="00E740FC">
        <w:rPr>
          <w:rFonts w:ascii="Arial" w:hAnsi="Arial" w:cs="Arial"/>
          <w:b/>
          <w:sz w:val="28"/>
          <w:szCs w:val="28"/>
          <w:lang w:eastAsia="en-US"/>
        </w:rPr>
        <w:t xml:space="preserve">  СЕЛЬСОВЕТА</w:t>
      </w:r>
    </w:p>
    <w:p w:rsidR="00E740FC" w:rsidRDefault="00E740FC" w:rsidP="00E740FC">
      <w:pPr>
        <w:tabs>
          <w:tab w:val="left" w:pos="3630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ГЛУШКОВСКОГО  РАЙОНА    КУРСКОЙ  ОБЛАСТИ</w:t>
      </w:r>
    </w:p>
    <w:p w:rsidR="00E740FC" w:rsidRDefault="00E740FC" w:rsidP="00E740F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740FC" w:rsidRDefault="00E740FC" w:rsidP="00E740FC">
      <w:pPr>
        <w:tabs>
          <w:tab w:val="left" w:pos="3615"/>
        </w:tabs>
        <w:ind w:left="72"/>
        <w:jc w:val="center"/>
        <w:rPr>
          <w:rFonts w:ascii="Arial" w:hAnsi="Arial" w:cs="Arial"/>
          <w:b/>
          <w:sz w:val="28"/>
          <w:szCs w:val="28"/>
        </w:rPr>
      </w:pPr>
    </w:p>
    <w:p w:rsidR="00E740FC" w:rsidRDefault="00010D05" w:rsidP="00E740FC">
      <w:pPr>
        <w:tabs>
          <w:tab w:val="left" w:pos="3615"/>
        </w:tabs>
        <w:ind w:left="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27 марта  2021 года № 10</w:t>
      </w:r>
      <w:bookmarkStart w:id="0" w:name="_GoBack"/>
      <w:bookmarkEnd w:id="0"/>
    </w:p>
    <w:p w:rsidR="00AA6467" w:rsidRPr="007821D3" w:rsidRDefault="00AA6467" w:rsidP="007821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821D3" w:rsidRPr="00CD4E2C" w:rsidRDefault="00376A68" w:rsidP="00CD4E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4E2C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AA6467" w:rsidRPr="00CD4E2C">
        <w:rPr>
          <w:rFonts w:ascii="Times New Roman" w:hAnsi="Times New Roman" w:cs="Times New Roman"/>
          <w:sz w:val="24"/>
          <w:szCs w:val="24"/>
        </w:rPr>
        <w:t xml:space="preserve"> </w:t>
      </w:r>
      <w:r w:rsidRPr="00CD4E2C">
        <w:rPr>
          <w:rFonts w:ascii="Times New Roman" w:hAnsi="Times New Roman" w:cs="Times New Roman"/>
          <w:sz w:val="24"/>
          <w:szCs w:val="24"/>
        </w:rPr>
        <w:t>по проекту</w:t>
      </w:r>
    </w:p>
    <w:p w:rsidR="00CD4E2C" w:rsidRDefault="007F7D47" w:rsidP="0067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Об утверждении отчёта об исполнении бюджета МО </w:t>
      </w:r>
      <w:r w:rsidRPr="00CD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E2C" w:rsidRPr="00CD4E2C">
        <w:rPr>
          <w:rFonts w:ascii="Times New Roman" w:hAnsi="Times New Roman" w:cs="Times New Roman"/>
          <w:b/>
          <w:sz w:val="24"/>
          <w:szCs w:val="24"/>
        </w:rPr>
        <w:t>«</w:t>
      </w:r>
      <w:r w:rsidR="001F14C0">
        <w:rPr>
          <w:rFonts w:ascii="Times New Roman" w:hAnsi="Times New Roman" w:cs="Times New Roman"/>
          <w:b/>
          <w:sz w:val="24"/>
          <w:szCs w:val="24"/>
        </w:rPr>
        <w:t>Коровяковский</w:t>
      </w:r>
      <w:r w:rsidR="00CD4E2C" w:rsidRPr="00CD4E2C">
        <w:rPr>
          <w:rFonts w:ascii="Times New Roman" w:hAnsi="Times New Roman" w:cs="Times New Roman"/>
          <w:b/>
          <w:sz w:val="24"/>
          <w:szCs w:val="24"/>
        </w:rPr>
        <w:t xml:space="preserve"> сельсовет» Глушковского района Курской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672411" w:rsidRPr="00CD4E2C" w:rsidRDefault="00672411" w:rsidP="0067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47" w:rsidRPr="00612696" w:rsidRDefault="007F7D47" w:rsidP="007F7D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2696">
        <w:rPr>
          <w:b/>
          <w:sz w:val="24"/>
          <w:szCs w:val="24"/>
        </w:rPr>
        <w:t xml:space="preserve">Руководствуясь бюджетным кодексом  Российской Федерации и Уставом муниципального образования «Коровяковский сельсовет» Глушковского района Курской области </w:t>
      </w:r>
    </w:p>
    <w:p w:rsidR="0024341D" w:rsidRPr="007F7D47" w:rsidRDefault="00376A68" w:rsidP="007F7D47">
      <w:pPr>
        <w:rPr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Pr="007821D3">
        <w:rPr>
          <w:rFonts w:ascii="Times New Roman" w:hAnsi="Times New Roman" w:cs="Times New Roman"/>
          <w:sz w:val="24"/>
          <w:szCs w:val="24"/>
        </w:rPr>
        <w:t>сельсовета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Pr="007821D3">
        <w:rPr>
          <w:rFonts w:ascii="Times New Roman" w:hAnsi="Times New Roman" w:cs="Times New Roman"/>
          <w:sz w:val="24"/>
          <w:szCs w:val="24"/>
        </w:rPr>
        <w:t>Глушковского района</w:t>
      </w:r>
      <w:r w:rsidR="007821D3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7821D3">
        <w:rPr>
          <w:rFonts w:ascii="Times New Roman" w:hAnsi="Times New Roman" w:cs="Times New Roman"/>
          <w:sz w:val="24"/>
          <w:szCs w:val="24"/>
        </w:rPr>
        <w:t>ПОСТАНОВЛЯЕТ</w:t>
      </w:r>
      <w:r w:rsidR="0024341D" w:rsidRPr="007821D3">
        <w:rPr>
          <w:rFonts w:ascii="Times New Roman" w:hAnsi="Times New Roman" w:cs="Times New Roman"/>
          <w:sz w:val="24"/>
          <w:szCs w:val="24"/>
        </w:rPr>
        <w:t>:</w:t>
      </w:r>
    </w:p>
    <w:p w:rsidR="00ED2EEC" w:rsidRPr="007821D3" w:rsidRDefault="000A6231" w:rsidP="007821D3">
      <w:pPr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Назначить проведение публичных слушаний по </w:t>
      </w:r>
      <w:hyperlink r:id="rId6" w:history="1">
        <w:r w:rsidR="00ED2EEC" w:rsidRPr="007821D3">
          <w:rPr>
            <w:rStyle w:val="a3"/>
            <w:rFonts w:ascii="Times New Roman" w:eastAsia="SimSun" w:hAnsi="Times New Roman" w:cs="Times New Roman"/>
            <w:bCs/>
            <w:color w:val="000000" w:themeColor="text1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="007F7D47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 xml:space="preserve"> «Об утверждении отчёта об исполнении бюджета</w:t>
      </w:r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7F7D4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CD4E2C">
        <w:rPr>
          <w:rFonts w:ascii="Times New Roman" w:hAnsi="Times New Roman" w:cs="Times New Roman"/>
          <w:sz w:val="24"/>
          <w:szCs w:val="24"/>
        </w:rPr>
        <w:t xml:space="preserve"> </w:t>
      </w:r>
      <w:r w:rsidR="00CD4E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</w:t>
      </w:r>
      <w:r w:rsidR="004918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F7D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02</w:t>
      </w:r>
      <w:r w:rsidR="00144F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F7D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апреля </w:t>
      </w:r>
      <w:r w:rsidR="00CD4E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2020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год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 в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.00 </w:t>
      </w:r>
      <w:r w:rsidR="00AA6467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час.</w:t>
      </w:r>
    </w:p>
    <w:p w:rsidR="005B525F" w:rsidRPr="007821D3" w:rsidRDefault="007821D3" w:rsidP="007821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0A6231"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Место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проведения публичных слушаний 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определить здание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МКУК «</w:t>
      </w:r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Коровяковский центральный 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сельский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культуры (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с. </w:t>
      </w:r>
      <w:r w:rsidR="007F7D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Коровяковка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ул. </w:t>
      </w:r>
      <w:r w:rsidR="00E740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Ленина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44а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781BB6" w:rsidRPr="007821D3" w:rsidRDefault="00781BB6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B525F" w:rsidRDefault="000A6231" w:rsidP="00CD4E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Организацию и проведение публичных слушаний поручить</w:t>
      </w:r>
      <w:r w:rsidR="007F7D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комиссии по подготовке проекта </w:t>
      </w:r>
      <w:r w:rsidR="007F7D47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>«Об утверждении отчёта об исполнении бюджета</w:t>
      </w:r>
      <w:r w:rsidR="007F7D47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7F7D4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7F7D47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7F7D47">
        <w:rPr>
          <w:rFonts w:ascii="Times New Roman" w:hAnsi="Times New Roman" w:cs="Times New Roman"/>
          <w:sz w:val="24"/>
          <w:szCs w:val="24"/>
        </w:rPr>
        <w:t>Коровяковский</w:t>
      </w:r>
      <w:r w:rsidR="007F7D47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CD4E2C" w:rsidRPr="004E2696">
        <w:rPr>
          <w:rFonts w:ascii="Times New Roman" w:hAnsi="Times New Roman" w:cs="Times New Roman"/>
          <w:sz w:val="24"/>
          <w:szCs w:val="24"/>
        </w:rPr>
        <w:t>»</w:t>
      </w:r>
      <w:r w:rsidR="00CD4E2C">
        <w:rPr>
          <w:rFonts w:ascii="Times New Roman" w:hAnsi="Times New Roman" w:cs="Times New Roman"/>
          <w:sz w:val="24"/>
          <w:szCs w:val="24"/>
        </w:rPr>
        <w:t>.</w:t>
      </w:r>
    </w:p>
    <w:p w:rsidR="00CD4E2C" w:rsidRPr="007821D3" w:rsidRDefault="00CD4E2C" w:rsidP="00CD4E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D4E2C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Место нахождения комиссии по </w:t>
      </w:r>
      <w:hyperlink r:id="rId7" w:history="1">
        <w:r w:rsidR="007F7D47" w:rsidRPr="007821D3">
          <w:rPr>
            <w:rStyle w:val="a3"/>
            <w:rFonts w:ascii="Times New Roman" w:eastAsia="SimSun" w:hAnsi="Times New Roman" w:cs="Times New Roman"/>
            <w:bCs/>
            <w:color w:val="000000" w:themeColor="text1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="007F7D47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 xml:space="preserve"> «Об утверждении отчёта об исполнении бюджета</w:t>
      </w:r>
      <w:r w:rsidR="007F7D47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7F7D4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7F7D47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7F7D47">
        <w:rPr>
          <w:rFonts w:ascii="Times New Roman" w:hAnsi="Times New Roman" w:cs="Times New Roman"/>
          <w:sz w:val="24"/>
          <w:szCs w:val="24"/>
        </w:rPr>
        <w:t>Коровяковский</w:t>
      </w:r>
      <w:r w:rsidR="007F7D47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Курская область, Глушковский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с. </w:t>
      </w:r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Коровяковка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ул.</w:t>
      </w:r>
      <w:r w:rsidR="006724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47A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Ленина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44а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здание </w:t>
      </w:r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Коровяковского центрального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сельского Д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ома культуры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), приемные часы — с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 часов до 1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 часов,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перерыв с 12.00 до 14.00 час.,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724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выходные дни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D4E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суббота и воскресенье.</w:t>
      </w: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Регистрация жителей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Коровяковский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области, желающих выступить на публичных слушаниях производится по месту нахождения комиссии по подготовке проекта</w:t>
      </w:r>
      <w:r w:rsidR="000E6C22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8" w:history="1">
        <w:r w:rsidR="007F7D47" w:rsidRPr="007821D3">
          <w:rPr>
            <w:rStyle w:val="a3"/>
            <w:rFonts w:ascii="Times New Roman" w:eastAsia="SimSun" w:hAnsi="Times New Roman" w:cs="Times New Roman"/>
            <w:bCs/>
            <w:color w:val="000000" w:themeColor="text1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="007F7D47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 xml:space="preserve"> «Об утверждении отчёта об исполнении бюджета</w:t>
      </w:r>
      <w:r w:rsidR="007F7D47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7F7D4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7F7D47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7F7D47">
        <w:rPr>
          <w:rFonts w:ascii="Times New Roman" w:hAnsi="Times New Roman" w:cs="Times New Roman"/>
          <w:sz w:val="24"/>
          <w:szCs w:val="24"/>
        </w:rPr>
        <w:t>Коровяковский</w:t>
      </w:r>
      <w:r w:rsidR="007F7D47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7F7D47">
        <w:rPr>
          <w:rFonts w:ascii="Times New Roman" w:hAnsi="Times New Roman" w:cs="Times New Roman"/>
          <w:sz w:val="24"/>
          <w:szCs w:val="24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прекращается за один рабочий день до дня проведения</w:t>
      </w:r>
      <w:r w:rsidR="00D921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публичных слушаний.</w:t>
      </w: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Замечания и предложения по </w:t>
      </w:r>
      <w:hyperlink r:id="rId9" w:history="1">
        <w:r w:rsidR="007F7D47" w:rsidRPr="007821D3">
          <w:rPr>
            <w:rStyle w:val="a3"/>
            <w:rFonts w:ascii="Times New Roman" w:eastAsia="SimSun" w:hAnsi="Times New Roman" w:cs="Times New Roman"/>
            <w:bCs/>
            <w:color w:val="000000" w:themeColor="text1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="007F7D47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 xml:space="preserve"> «Об утверждении отчёта об исполнении бюджета</w:t>
      </w:r>
      <w:r w:rsidR="007F7D47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7F7D4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7F7D47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7F7D47">
        <w:rPr>
          <w:rFonts w:ascii="Times New Roman" w:hAnsi="Times New Roman" w:cs="Times New Roman"/>
          <w:sz w:val="24"/>
          <w:szCs w:val="24"/>
        </w:rPr>
        <w:t>Коровяковский</w:t>
      </w:r>
      <w:r w:rsidR="007F7D47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граждан и организаций принимаются комиссией по 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подготовке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проекта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10" w:history="1">
        <w:r w:rsidR="00B70BE5" w:rsidRPr="007821D3">
          <w:rPr>
            <w:rStyle w:val="a3"/>
            <w:rFonts w:ascii="Times New Roman" w:eastAsia="SimSun" w:hAnsi="Times New Roman" w:cs="Times New Roman"/>
            <w:bCs/>
            <w:color w:val="000000" w:themeColor="text1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="00B70BE5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 xml:space="preserve"> «Об утверждении отчёта об исполнении бюджета</w:t>
      </w:r>
      <w:r w:rsidR="00B70BE5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B70BE5">
        <w:rPr>
          <w:rFonts w:ascii="Times New Roman" w:hAnsi="Times New Roman" w:cs="Times New Roman"/>
          <w:sz w:val="24"/>
          <w:szCs w:val="24"/>
        </w:rPr>
        <w:t>Коровяковский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B70BE5" w:rsidRPr="004E2696">
        <w:rPr>
          <w:rFonts w:ascii="Times New Roman" w:hAnsi="Times New Roman" w:cs="Times New Roman"/>
          <w:sz w:val="24"/>
          <w:szCs w:val="24"/>
        </w:rPr>
        <w:lastRenderedPageBreak/>
        <w:t>Глушковского района Курской области»</w:t>
      </w:r>
      <w:r w:rsidR="00CD4E2C">
        <w:rPr>
          <w:rFonts w:ascii="Times New Roman" w:hAnsi="Times New Roman" w:cs="Times New Roman"/>
          <w:sz w:val="24"/>
          <w:szCs w:val="24"/>
        </w:rPr>
        <w:t xml:space="preserve">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соответствии с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Порядком направ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ления в комиссию по подготовке </w:t>
      </w:r>
      <w:r w:rsidR="00B70B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проекта </w:t>
      </w:r>
      <w:r w:rsidR="00B70BE5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>«Об утверждении отчёта об исполнении бюджета</w:t>
      </w:r>
      <w:r w:rsidR="00B70BE5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B70BE5">
        <w:rPr>
          <w:rFonts w:ascii="Times New Roman" w:hAnsi="Times New Roman" w:cs="Times New Roman"/>
          <w:sz w:val="24"/>
          <w:szCs w:val="24"/>
        </w:rPr>
        <w:t>Коровяковский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</w:p>
    <w:p w:rsidR="00805D0C" w:rsidRPr="007821D3" w:rsidRDefault="00805D0C" w:rsidP="003A240E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A240E" w:rsidRPr="007821D3" w:rsidRDefault="000A6231" w:rsidP="0078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358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</w:t>
      </w:r>
      <w:r w:rsidR="001F14C0">
        <w:rPr>
          <w:rFonts w:ascii="Times New Roman" w:hAnsi="Times New Roman" w:cs="Times New Roman"/>
          <w:sz w:val="24"/>
          <w:szCs w:val="24"/>
        </w:rPr>
        <w:t>Новиковой Т.В.</w:t>
      </w:r>
      <w:r w:rsidR="00047A4F">
        <w:rPr>
          <w:rFonts w:ascii="Times New Roman" w:hAnsi="Times New Roman" w:cs="Times New Roman"/>
          <w:sz w:val="24"/>
          <w:szCs w:val="24"/>
        </w:rPr>
        <w:t>.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разместить на сайт</w:t>
      </w:r>
      <w:r w:rsidR="002028AE" w:rsidRPr="007821D3">
        <w:rPr>
          <w:rFonts w:ascii="Times New Roman" w:hAnsi="Times New Roman" w:cs="Times New Roman"/>
          <w:sz w:val="24"/>
          <w:szCs w:val="24"/>
        </w:rPr>
        <w:t>е</w:t>
      </w:r>
      <w:r w:rsidR="007821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5D0C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r:id="rId11" w:history="1">
        <w:r w:rsidR="001F14C0" w:rsidRPr="00641C7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</w:t>
        </w:r>
        <w:r w:rsidR="001F14C0" w:rsidRPr="00641C7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14C0" w:rsidRPr="00641C7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коровяковский-курск.РФ</w:t>
        </w:r>
      </w:hyperlink>
      <w:r w:rsidR="000D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в сети Интернет и обнародовать на информационных стендах :</w:t>
      </w:r>
    </w:p>
    <w:p w:rsidR="00781BB6" w:rsidRPr="007821D3" w:rsidRDefault="001F14C0" w:rsidP="0078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– здание администрации Коровяковского</w:t>
      </w:r>
      <w:r w:rsidR="00781BB6" w:rsidRPr="007821D3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</w:t>
      </w:r>
    </w:p>
    <w:p w:rsidR="003A240E" w:rsidRPr="007821D3" w:rsidRDefault="003A240E" w:rsidP="003A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 xml:space="preserve">заключение по результатам публичных слушаний по </w:t>
      </w:r>
      <w:hyperlink r:id="rId12" w:history="1">
        <w:r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="00B70BE5">
        <w:rPr>
          <w:rFonts w:ascii="Times New Roman" w:hAnsi="Times New Roman" w:cs="Times New Roman"/>
          <w:sz w:val="24"/>
          <w:szCs w:val="24"/>
        </w:rPr>
        <w:t xml:space="preserve"> </w:t>
      </w:r>
      <w:r w:rsidR="00B70BE5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>«Об утверждении отчёта об исполнении бюджета</w:t>
      </w:r>
      <w:r w:rsidR="00B70BE5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B70BE5">
        <w:rPr>
          <w:rFonts w:ascii="Times New Roman" w:hAnsi="Times New Roman" w:cs="Times New Roman"/>
          <w:sz w:val="24"/>
          <w:szCs w:val="24"/>
        </w:rPr>
        <w:t>Коровяковский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426FEA" w:rsidRPr="007821D3">
        <w:rPr>
          <w:rFonts w:ascii="Times New Roman" w:hAnsi="Times New Roman" w:cs="Times New Roman"/>
          <w:sz w:val="24"/>
          <w:szCs w:val="24"/>
        </w:rPr>
        <w:t>,</w:t>
      </w:r>
      <w:r w:rsidRPr="007821D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7821D3">
        <w:rPr>
          <w:rFonts w:ascii="Times New Roman" w:hAnsi="Times New Roman" w:cs="Times New Roman"/>
          <w:sz w:val="24"/>
          <w:szCs w:val="24"/>
        </w:rPr>
        <w:t xml:space="preserve">ящее постановление и </w:t>
      </w:r>
      <w:r w:rsidRPr="007821D3">
        <w:rPr>
          <w:rFonts w:ascii="Times New Roman" w:hAnsi="Times New Roman" w:cs="Times New Roman"/>
          <w:sz w:val="24"/>
          <w:szCs w:val="24"/>
        </w:rPr>
        <w:t xml:space="preserve">материалы по </w:t>
      </w:r>
      <w:hyperlink r:id="rId13" w:history="1">
        <w:r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="00B70BE5">
        <w:rPr>
          <w:rFonts w:ascii="Times New Roman" w:hAnsi="Times New Roman" w:cs="Times New Roman"/>
          <w:sz w:val="24"/>
          <w:szCs w:val="24"/>
        </w:rPr>
        <w:t xml:space="preserve"> </w:t>
      </w:r>
      <w:r w:rsidR="00B70BE5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 xml:space="preserve"> «Об утверждении отчёта об исполнении бюджета</w:t>
      </w:r>
      <w:r w:rsidR="00B70BE5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B70BE5">
        <w:rPr>
          <w:rFonts w:ascii="Times New Roman" w:hAnsi="Times New Roman" w:cs="Times New Roman"/>
          <w:sz w:val="24"/>
          <w:szCs w:val="24"/>
        </w:rPr>
        <w:t>Коровяковский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B70BE5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CD4E2C">
        <w:rPr>
          <w:rFonts w:ascii="Times New Roman" w:hAnsi="Times New Roman" w:cs="Times New Roman"/>
          <w:sz w:val="24"/>
          <w:szCs w:val="24"/>
        </w:rPr>
        <w:t xml:space="preserve"> </w:t>
      </w:r>
      <w:r w:rsidR="00781BB6" w:rsidRPr="007821D3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D92156">
        <w:rPr>
          <w:rFonts w:ascii="Times New Roman" w:hAnsi="Times New Roman" w:cs="Times New Roman"/>
          <w:sz w:val="24"/>
          <w:szCs w:val="24"/>
        </w:rPr>
        <w:t xml:space="preserve"> 28 марта</w:t>
      </w:r>
      <w:r w:rsidR="004918A5">
        <w:rPr>
          <w:rFonts w:ascii="Times New Roman" w:hAnsi="Times New Roman" w:cs="Times New Roman"/>
          <w:sz w:val="24"/>
          <w:szCs w:val="24"/>
        </w:rPr>
        <w:t xml:space="preserve"> </w:t>
      </w:r>
      <w:r w:rsidR="00B70BE5">
        <w:rPr>
          <w:rFonts w:ascii="Times New Roman" w:hAnsi="Times New Roman" w:cs="Times New Roman"/>
          <w:sz w:val="24"/>
          <w:szCs w:val="24"/>
        </w:rPr>
        <w:t>2021</w:t>
      </w:r>
      <w:r w:rsidRPr="007821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6FEA" w:rsidRPr="007821D3" w:rsidRDefault="00426FEA" w:rsidP="003A24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70BE5" w:rsidRDefault="000A6231" w:rsidP="00781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</w:t>
      </w:r>
      <w:r w:rsidR="00426FEA"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0358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Комиссии по подготовке </w:t>
      </w:r>
      <w:hyperlink r:id="rId14" w:history="1">
        <w:r w:rsidR="003A240E" w:rsidRPr="007821D3">
          <w:rPr>
            <w:rStyle w:val="a3"/>
            <w:rFonts w:ascii="Times New Roman" w:eastAsia="SimSun" w:hAnsi="Times New Roman" w:cs="Times New Roman"/>
            <w:color w:val="auto"/>
            <w:kern w:val="1"/>
            <w:sz w:val="24"/>
            <w:szCs w:val="24"/>
            <w:u w:val="none"/>
            <w:lang w:eastAsia="hi-IN" w:bidi="hi-IN"/>
          </w:rPr>
          <w:t>проекта</w:t>
        </w:r>
      </w:hyperlink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>«Об утверждении отчёта об исполнении бюджета</w:t>
      </w:r>
      <w:r w:rsidR="00B70BE5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B70BE5">
        <w:rPr>
          <w:rFonts w:ascii="Times New Roman" w:hAnsi="Times New Roman" w:cs="Times New Roman"/>
          <w:sz w:val="24"/>
          <w:szCs w:val="24"/>
        </w:rPr>
        <w:t>Коровяковский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B70BE5">
        <w:rPr>
          <w:rFonts w:ascii="Times New Roman" w:hAnsi="Times New Roman" w:cs="Times New Roman"/>
          <w:sz w:val="24"/>
          <w:szCs w:val="24"/>
        </w:rPr>
        <w:t xml:space="preserve"> за 2020 год  по проекту </w:t>
      </w:r>
      <w:r w:rsidR="00B70BE5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>«Об утверждении отчёта об исполнении бюджета</w:t>
      </w:r>
      <w:r w:rsidR="00B70BE5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B70BE5">
        <w:rPr>
          <w:rFonts w:ascii="Times New Roman" w:hAnsi="Times New Roman" w:cs="Times New Roman"/>
          <w:sz w:val="24"/>
          <w:szCs w:val="24"/>
        </w:rPr>
        <w:t>Коровяковский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</w:p>
    <w:p w:rsidR="003A240E" w:rsidRPr="007821D3" w:rsidRDefault="003A240E" w:rsidP="00781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8.1. Организовать проведение публичных слушаний и разместить экспозицию демонстрационных материалов по </w:t>
      </w:r>
      <w:hyperlink r:id="rId15" w:history="1">
        <w:r w:rsidRPr="007821D3">
          <w:rPr>
            <w:rStyle w:val="a3"/>
            <w:rFonts w:ascii="Times New Roman" w:eastAsia="SimSun" w:hAnsi="Times New Roman" w:cs="Times New Roman"/>
            <w:color w:val="auto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>«Об утверждении отчёта об исполнении бюджета</w:t>
      </w:r>
      <w:r w:rsidR="00B70BE5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B70BE5">
        <w:rPr>
          <w:rFonts w:ascii="Times New Roman" w:hAnsi="Times New Roman" w:cs="Times New Roman"/>
          <w:sz w:val="24"/>
          <w:szCs w:val="24"/>
        </w:rPr>
        <w:t>Коровяковский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здании адм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инистрации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 «</w:t>
      </w:r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Коровяковский</w:t>
      </w:r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Глушковского района Курской области (с. </w:t>
      </w:r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Коровяковка  ул. Ленина, 32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.</w:t>
      </w:r>
    </w:p>
    <w:p w:rsidR="00B70BE5" w:rsidRDefault="00781BB6" w:rsidP="00B70BE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ab/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8.2. Заместителю главы администрации </w:t>
      </w:r>
      <w:r w:rsidR="00874E41">
        <w:rPr>
          <w:rFonts w:ascii="Times New Roman" w:hAnsi="Times New Roman" w:cs="Times New Roman"/>
          <w:sz w:val="24"/>
          <w:szCs w:val="24"/>
        </w:rPr>
        <w:t>Коровяковского</w:t>
      </w:r>
      <w:r w:rsidR="00426FEA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7821D3">
        <w:rPr>
          <w:rFonts w:ascii="Times New Roman" w:hAnsi="Times New Roman" w:cs="Times New Roman"/>
          <w:sz w:val="24"/>
          <w:szCs w:val="24"/>
        </w:rPr>
        <w:t xml:space="preserve">сельсовета Глушковского района </w:t>
      </w:r>
      <w:r w:rsidR="00874E41">
        <w:rPr>
          <w:rFonts w:ascii="Times New Roman" w:hAnsi="Times New Roman" w:cs="Times New Roman"/>
          <w:sz w:val="24"/>
          <w:szCs w:val="24"/>
        </w:rPr>
        <w:t>Новиковой Т.В.</w:t>
      </w:r>
      <w:r w:rsidR="000D0FCB">
        <w:rPr>
          <w:rFonts w:ascii="Times New Roman" w:hAnsi="Times New Roman" w:cs="Times New Roman"/>
          <w:sz w:val="24"/>
          <w:szCs w:val="24"/>
        </w:rPr>
        <w:t>.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B70BE5">
        <w:rPr>
          <w:rFonts w:ascii="Times New Roman" w:hAnsi="Times New Roman" w:cs="Times New Roman"/>
          <w:sz w:val="24"/>
          <w:szCs w:val="24"/>
        </w:rPr>
        <w:t>01 апреля  2021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года подготовить и разместить на сайт</w:t>
      </w:r>
      <w:r w:rsidR="002028AE" w:rsidRPr="007821D3">
        <w:rPr>
          <w:rFonts w:ascii="Times New Roman" w:hAnsi="Times New Roman" w:cs="Times New Roman"/>
          <w:sz w:val="24"/>
          <w:szCs w:val="24"/>
        </w:rPr>
        <w:t>е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4E41">
        <w:rPr>
          <w:rFonts w:ascii="Times New Roman" w:hAnsi="Times New Roman" w:cs="Times New Roman"/>
          <w:sz w:val="24"/>
          <w:szCs w:val="24"/>
        </w:rPr>
        <w:t>Коровяковского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r:id="rId16" w:history="1">
        <w:r w:rsidR="00874E41" w:rsidRPr="00641C7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http://коровяковский-курск.РФ</w:t>
        </w:r>
      </w:hyperlink>
      <w:r w:rsidR="000D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в сети Интернет заключение по результатам публичных слушаний по </w:t>
      </w:r>
      <w:hyperlink r:id="rId17" w:history="1">
        <w:r w:rsidR="00EF072E"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="004918A5">
        <w:rPr>
          <w:rFonts w:ascii="Times New Roman" w:hAnsi="Times New Roman" w:cs="Times New Roman"/>
          <w:sz w:val="24"/>
          <w:szCs w:val="24"/>
        </w:rPr>
        <w:t xml:space="preserve"> </w:t>
      </w:r>
      <w:r w:rsidR="00B70BE5">
        <w:rPr>
          <w:rStyle w:val="a3"/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u w:val="none"/>
          <w:lang w:eastAsia="hi-IN" w:bidi="hi-IN"/>
        </w:rPr>
        <w:t>«Об утверждении отчёта об исполнении бюджета</w:t>
      </w:r>
      <w:r w:rsidR="00B70BE5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70BE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МО 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«</w:t>
      </w:r>
      <w:r w:rsidR="00B70BE5">
        <w:rPr>
          <w:rFonts w:ascii="Times New Roman" w:hAnsi="Times New Roman" w:cs="Times New Roman"/>
          <w:sz w:val="24"/>
          <w:szCs w:val="24"/>
        </w:rPr>
        <w:t>Коровяковский</w:t>
      </w:r>
      <w:r w:rsidR="00B70BE5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</w:p>
    <w:p w:rsidR="000D0FCB" w:rsidRDefault="000D0FCB" w:rsidP="00B70BE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003B2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F003B2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D0FCB" w:rsidRPr="00F003B2" w:rsidRDefault="000D0FCB" w:rsidP="000D0FCB">
      <w:pPr>
        <w:spacing w:after="0"/>
        <w:ind w:left="600"/>
        <w:jc w:val="both"/>
        <w:rPr>
          <w:rFonts w:ascii="Times New Roman" w:hAnsi="Times New Roman"/>
          <w:sz w:val="24"/>
          <w:szCs w:val="24"/>
        </w:rPr>
      </w:pPr>
    </w:p>
    <w:p w:rsidR="000D0FCB" w:rsidRPr="00F003B2" w:rsidRDefault="000D0FCB" w:rsidP="000D0FCB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10.Настоящее </w:t>
      </w:r>
      <w:r w:rsidRPr="00F003B2">
        <w:rPr>
          <w:rFonts w:ascii="Times New Roman" w:hAnsi="Times New Roman"/>
          <w:sz w:val="24"/>
          <w:szCs w:val="24"/>
        </w:rPr>
        <w:t>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 xml:space="preserve"> и подлежит</w:t>
      </w:r>
      <w:r w:rsidRPr="00E34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обнародованию.</w:t>
      </w:r>
    </w:p>
    <w:p w:rsidR="00EF072E" w:rsidRDefault="00EF072E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821D3" w:rsidRPr="007821D3" w:rsidRDefault="007821D3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072E" w:rsidRPr="007821D3" w:rsidRDefault="00CD4E2C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Глава Коровяковского</w:t>
      </w:r>
      <w:r w:rsidR="00455F3B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F072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сельсовета</w:t>
      </w:r>
    </w:p>
    <w:p w:rsidR="000A6231" w:rsidRPr="007821D3" w:rsidRDefault="000A6231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Глушковского района                                                              </w:t>
      </w:r>
      <w:r w:rsidR="000D0F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</w:t>
      </w:r>
      <w:r w:rsidR="000358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В.И.Тынников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</w:p>
    <w:p w:rsidR="000A6231" w:rsidRPr="007821D3" w:rsidRDefault="000A6231" w:rsidP="00885A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6231" w:rsidRPr="007821D3" w:rsidSect="00C3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301"/>
    <w:multiLevelType w:val="hybridMultilevel"/>
    <w:tmpl w:val="CA5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71A8"/>
    <w:multiLevelType w:val="hybridMultilevel"/>
    <w:tmpl w:val="DA081A42"/>
    <w:lvl w:ilvl="0" w:tplc="D290924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3E0"/>
    <w:rsid w:val="00010D05"/>
    <w:rsid w:val="0003585F"/>
    <w:rsid w:val="00044465"/>
    <w:rsid w:val="00047A4F"/>
    <w:rsid w:val="000A3219"/>
    <w:rsid w:val="000A6231"/>
    <w:rsid w:val="000D0FCB"/>
    <w:rsid w:val="000E6C22"/>
    <w:rsid w:val="00144FF6"/>
    <w:rsid w:val="001D40FE"/>
    <w:rsid w:val="001F14C0"/>
    <w:rsid w:val="002028AE"/>
    <w:rsid w:val="0024341D"/>
    <w:rsid w:val="002C1289"/>
    <w:rsid w:val="00376A68"/>
    <w:rsid w:val="00386E36"/>
    <w:rsid w:val="003A240E"/>
    <w:rsid w:val="003A2944"/>
    <w:rsid w:val="00426FEA"/>
    <w:rsid w:val="00455F3B"/>
    <w:rsid w:val="00461C6B"/>
    <w:rsid w:val="004918A5"/>
    <w:rsid w:val="005463FA"/>
    <w:rsid w:val="005B525F"/>
    <w:rsid w:val="00672411"/>
    <w:rsid w:val="00711B5B"/>
    <w:rsid w:val="00736AEB"/>
    <w:rsid w:val="00781BB6"/>
    <w:rsid w:val="007821D3"/>
    <w:rsid w:val="007F7D47"/>
    <w:rsid w:val="00805D0C"/>
    <w:rsid w:val="00874E41"/>
    <w:rsid w:val="00885A02"/>
    <w:rsid w:val="008D5F09"/>
    <w:rsid w:val="00980527"/>
    <w:rsid w:val="009B22E5"/>
    <w:rsid w:val="009F63E0"/>
    <w:rsid w:val="00A86BF1"/>
    <w:rsid w:val="00AA49D9"/>
    <w:rsid w:val="00AA6467"/>
    <w:rsid w:val="00B70BE5"/>
    <w:rsid w:val="00C3151A"/>
    <w:rsid w:val="00CA2A75"/>
    <w:rsid w:val="00CC5F3E"/>
    <w:rsid w:val="00CD4E2C"/>
    <w:rsid w:val="00CE6D86"/>
    <w:rsid w:val="00D0787F"/>
    <w:rsid w:val="00D92156"/>
    <w:rsid w:val="00DC4E79"/>
    <w:rsid w:val="00DD4BDA"/>
    <w:rsid w:val="00DF471F"/>
    <w:rsid w:val="00E740FC"/>
    <w:rsid w:val="00E77CC0"/>
    <w:rsid w:val="00EC4CA8"/>
    <w:rsid w:val="00ED2EEC"/>
    <w:rsid w:val="00EF072E"/>
    <w:rsid w:val="00F60485"/>
    <w:rsid w:val="00F6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6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ED2E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2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1512;fld=134;dst=100019" TargetMode="External"/><Relationship Id="rId13" Type="http://schemas.openxmlformats.org/officeDocument/2006/relationships/hyperlink" Target="consultantplus://offline/main?base=RLAW181;n=31512;fld=134;dst=10001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1;n=31512;fld=134;dst=100019" TargetMode="External"/><Relationship Id="rId12" Type="http://schemas.openxmlformats.org/officeDocument/2006/relationships/hyperlink" Target="consultantplus://offline/main?base=RLAW181;n=31512;fld=134;dst=100019" TargetMode="External"/><Relationship Id="rId17" Type="http://schemas.openxmlformats.org/officeDocument/2006/relationships/hyperlink" Target="consultantplus://offline/main?base=RLAW181;n=31512;fld=134;dst=100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2;&#1086;&#1088;&#1086;&#1074;&#1103;&#1082;&#1086;&#1074;&#1089;&#1082;&#1080;&#1081;-&#1082;&#1091;&#1088;&#1089;&#1082;.&#1056;&#1060;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1;n=31512;fld=134;dst=100019" TargetMode="External"/><Relationship Id="rId11" Type="http://schemas.openxmlformats.org/officeDocument/2006/relationships/hyperlink" Target="http://&#1082;&#1086;&#1088;&#1086;&#1074;&#1103;&#1082;&#1086;&#1074;&#1089;&#1082;&#1080;&#1081;-&#1082;&#1091;&#1088;&#1089;&#1082;.&#1056;&#106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31512;fld=134;dst=100019" TargetMode="External"/><Relationship Id="rId10" Type="http://schemas.openxmlformats.org/officeDocument/2006/relationships/hyperlink" Target="consultantplus://offline/main?base=RLAW181;n=31512;fld=134;dst=100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1512;fld=134;dst=100019" TargetMode="External"/><Relationship Id="rId14" Type="http://schemas.openxmlformats.org/officeDocument/2006/relationships/hyperlink" Target="consultantplus://offline/main?base=RLAW181;n=31512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максимум</dc:creator>
  <cp:lastModifiedBy>Бухгалтер</cp:lastModifiedBy>
  <cp:revision>4</cp:revision>
  <cp:lastPrinted>2021-01-15T06:59:00Z</cp:lastPrinted>
  <dcterms:created xsi:type="dcterms:W3CDTF">2021-04-13T08:57:00Z</dcterms:created>
  <dcterms:modified xsi:type="dcterms:W3CDTF">2021-04-13T09:07:00Z</dcterms:modified>
</cp:coreProperties>
</file>