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A4" w:rsidRDefault="000D57A4" w:rsidP="000D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D57A4" w:rsidRPr="00455846" w:rsidRDefault="000D57A4" w:rsidP="000D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46">
        <w:rPr>
          <w:rFonts w:ascii="Times New Roman" w:hAnsi="Times New Roman" w:cs="Times New Roman"/>
          <w:b/>
          <w:sz w:val="24"/>
          <w:szCs w:val="24"/>
        </w:rPr>
        <w:t>СОБРАНИЕ  ДЕПУТАТОВ</w:t>
      </w:r>
    </w:p>
    <w:p w:rsidR="000D57A4" w:rsidRPr="00455846" w:rsidRDefault="000D57A4" w:rsidP="000D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КОРОВЯКОВСКОГО</w:t>
      </w:r>
      <w:r w:rsidRPr="00455846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0D57A4" w:rsidRPr="00455846" w:rsidRDefault="000D57A4" w:rsidP="000D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46">
        <w:rPr>
          <w:rFonts w:ascii="Times New Roman" w:hAnsi="Times New Roman" w:cs="Times New Roman"/>
          <w:b/>
          <w:sz w:val="24"/>
          <w:szCs w:val="24"/>
        </w:rPr>
        <w:t>ГЛУШКОВСКОГО  РАЙОНА</w:t>
      </w:r>
    </w:p>
    <w:p w:rsidR="000D57A4" w:rsidRPr="00455846" w:rsidRDefault="000D57A4" w:rsidP="000D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7A4" w:rsidRPr="00455846" w:rsidRDefault="000D57A4" w:rsidP="000D57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D57A4" w:rsidRPr="00455846" w:rsidRDefault="000D57A4" w:rsidP="000D57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7A4" w:rsidRPr="00455846" w:rsidRDefault="000D57A4" w:rsidP="000D57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4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2020 г. №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1D76" w:rsidRPr="0047313D" w:rsidRDefault="00691D76" w:rsidP="00691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6" w:rsidRPr="0047313D" w:rsidRDefault="00691D76" w:rsidP="00691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Положения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E3685C"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351F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Коровяковского</w:t>
      </w:r>
      <w:proofErr w:type="spellEnd"/>
      <w:r w:rsidR="00351F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E3685C"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сельсовета </w:t>
      </w:r>
      <w:proofErr w:type="spellStart"/>
      <w:r w:rsidR="0080337C"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 w:rsidR="00E3685C"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691D76" w:rsidRPr="000D57A4" w:rsidRDefault="00691D76" w:rsidP="00691D7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совершенствования работы органов местного самоуправления </w:t>
      </w:r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Коровяковского</w:t>
      </w:r>
      <w:proofErr w:type="spellEnd"/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proofErr w:type="spellStart"/>
      <w:r w:rsidR="0080337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</w:t>
      </w:r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 </w:t>
      </w:r>
      <w:r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_</w:t>
      </w:r>
      <w:proofErr w:type="spellStart"/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Коровяковского</w:t>
      </w:r>
      <w:proofErr w:type="spellEnd"/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80337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Курской области</w:t>
      </w:r>
      <w:proofErr w:type="gramStart"/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руководствуясь </w:t>
      </w:r>
      <w:hyperlink r:id="rId9" w:history="1">
        <w:r w:rsidRPr="000D57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Коровяковский</w:t>
      </w:r>
      <w:proofErr w:type="spellEnd"/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C54E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сельский совет</w:t>
      </w:r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="0080337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Курской области,</w:t>
      </w:r>
    </w:p>
    <w:p w:rsidR="00691D76" w:rsidRPr="000D57A4" w:rsidRDefault="00691D76" w:rsidP="00691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РЕШИЛ:</w:t>
      </w:r>
      <w:r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91D76" w:rsidRPr="000D57A4" w:rsidRDefault="00691D76" w:rsidP="00691D7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Коровяковского</w:t>
      </w:r>
      <w:proofErr w:type="spellEnd"/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C54E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совета </w:t>
      </w:r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0337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Курской области</w:t>
      </w:r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91D76" w:rsidRPr="000D57A4" w:rsidRDefault="00691D76" w:rsidP="00691D7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Органам местного самоуправления </w:t>
      </w:r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 </w:t>
      </w:r>
      <w:proofErr w:type="spellStart"/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Коровяковского</w:t>
      </w:r>
      <w:proofErr w:type="spellEnd"/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54E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совета </w:t>
      </w:r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0337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Курской области</w:t>
      </w:r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91D76" w:rsidRPr="000D57A4" w:rsidRDefault="00691D76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 своей нормотворческой деятельности руководствоваться Положением, утвержденным пунктом 1 настоящего решения;</w:t>
      </w:r>
    </w:p>
    <w:p w:rsidR="00691D76" w:rsidRPr="000D57A4" w:rsidRDefault="00691D76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назначить лиц, ответственных за </w:t>
      </w:r>
      <w:r w:rsidR="0080337C"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исполнение</w:t>
      </w:r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указанного Положения;</w:t>
      </w:r>
    </w:p>
    <w:p w:rsidR="00691D76" w:rsidRPr="000D57A4" w:rsidRDefault="00691D76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внести соответствующие изменения в должностные инструкции муниципальных служащих, назначенных ответственными лицами.</w:t>
      </w:r>
    </w:p>
    <w:p w:rsidR="00691D76" w:rsidRPr="000D57A4" w:rsidRDefault="00691D76" w:rsidP="00691D7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Опубликовать настоящее решение в порядке, определенном </w:t>
      </w:r>
      <w:hyperlink r:id="rId10" w:history="1">
        <w:r w:rsidR="00E3685C" w:rsidRPr="000D57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униципального образования «</w:t>
      </w:r>
      <w:proofErr w:type="spellStart"/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Коровяковский</w:t>
      </w:r>
      <w:proofErr w:type="spellEnd"/>
      <w:r w:rsidR="00351F88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54E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сельский совет</w:t>
      </w:r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="0080337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E3685C" w:rsidRPr="000D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Курской области,</w:t>
      </w:r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</w:t>
      </w:r>
      <w:proofErr w:type="gramStart"/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разместить его</w:t>
      </w:r>
      <w:proofErr w:type="gramEnd"/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 в информационно-телекоммуникационной сети Интернет.</w:t>
      </w:r>
    </w:p>
    <w:p w:rsidR="00691D76" w:rsidRPr="000D57A4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0D57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решения оставляю за собой. </w:t>
      </w:r>
    </w:p>
    <w:p w:rsidR="00AB09AC" w:rsidRPr="000D57A4" w:rsidRDefault="00AB09AC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57A4" w:rsidRPr="000D57A4" w:rsidRDefault="000D57A4" w:rsidP="000D57A4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0D57A4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0D57A4" w:rsidRPr="000D57A4" w:rsidRDefault="000D57A4" w:rsidP="000D57A4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D57A4">
        <w:rPr>
          <w:rFonts w:ascii="Times New Roman" w:hAnsi="Times New Roman" w:cs="Times New Roman"/>
          <w:sz w:val="24"/>
          <w:szCs w:val="24"/>
        </w:rPr>
        <w:t>Коровяковского</w:t>
      </w:r>
      <w:proofErr w:type="spellEnd"/>
      <w:r w:rsidRPr="000D57A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D57A4" w:rsidRPr="000D57A4" w:rsidRDefault="000D57A4" w:rsidP="000D57A4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D57A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0D57A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</w:t>
      </w:r>
      <w:proofErr w:type="spellStart"/>
      <w:r w:rsidRPr="000D57A4">
        <w:rPr>
          <w:rFonts w:ascii="Times New Roman" w:hAnsi="Times New Roman" w:cs="Times New Roman"/>
          <w:sz w:val="24"/>
          <w:szCs w:val="24"/>
        </w:rPr>
        <w:t>Н.В.Семишкурова</w:t>
      </w:r>
      <w:proofErr w:type="spellEnd"/>
    </w:p>
    <w:p w:rsidR="000D57A4" w:rsidRPr="000D57A4" w:rsidRDefault="000D57A4" w:rsidP="000D57A4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D57A4" w:rsidRPr="000D57A4" w:rsidRDefault="000D57A4" w:rsidP="000D57A4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0D57A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D57A4">
        <w:rPr>
          <w:rFonts w:ascii="Times New Roman" w:hAnsi="Times New Roman" w:cs="Times New Roman"/>
          <w:sz w:val="24"/>
          <w:szCs w:val="24"/>
        </w:rPr>
        <w:t>Коровяковского</w:t>
      </w:r>
      <w:proofErr w:type="spellEnd"/>
      <w:r w:rsidRPr="000D57A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D57A4" w:rsidRPr="000D57A4" w:rsidRDefault="000D57A4" w:rsidP="000D57A4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D57A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0D57A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</w:t>
      </w:r>
      <w:proofErr w:type="spellStart"/>
      <w:r w:rsidRPr="000D57A4">
        <w:rPr>
          <w:rFonts w:ascii="Times New Roman" w:hAnsi="Times New Roman" w:cs="Times New Roman"/>
          <w:sz w:val="24"/>
          <w:szCs w:val="24"/>
        </w:rPr>
        <w:t>В.И.Тынников</w:t>
      </w:r>
      <w:proofErr w:type="spellEnd"/>
    </w:p>
    <w:p w:rsidR="00E3685C" w:rsidRPr="000D57A4" w:rsidRDefault="00E3685C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685C" w:rsidRPr="000D57A4" w:rsidRDefault="00E3685C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685C" w:rsidRPr="000D57A4" w:rsidRDefault="00E3685C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685C" w:rsidRPr="000D57A4" w:rsidRDefault="00E3685C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685C" w:rsidRPr="0047313D" w:rsidRDefault="00E3685C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9AC" w:rsidRPr="0047313D" w:rsidRDefault="00AB09AC" w:rsidP="00691D76">
      <w:pPr>
        <w:shd w:val="clear" w:color="auto" w:fill="FFFFFF"/>
        <w:spacing w:before="100" w:beforeAutospacing="1" w:after="100" w:afterAutospacing="1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9AC" w:rsidRPr="0047313D" w:rsidRDefault="00AB09AC" w:rsidP="00AB09AC">
      <w:pPr>
        <w:pStyle w:val="a6"/>
        <w:ind w:left="5664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УТВЕРЖДЕНО</w:t>
      </w:r>
    </w:p>
    <w:p w:rsidR="00AB09AC" w:rsidRPr="0047313D" w:rsidRDefault="00691D76" w:rsidP="00E3685C">
      <w:pPr>
        <w:pStyle w:val="a6"/>
        <w:ind w:left="552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решением Со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брания депутатов 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57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bookmarkStart w:id="0" w:name="_GoBack"/>
      <w:bookmarkEnd w:id="0"/>
      <w:r w:rsidR="000D57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Коровяковский сельсовет»</w:t>
      </w:r>
    </w:p>
    <w:p w:rsidR="00AB09AC" w:rsidRPr="0047313D" w:rsidRDefault="00691D76" w:rsidP="00AB09AC">
      <w:pPr>
        <w:pStyle w:val="a6"/>
        <w:ind w:left="5664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«</w:t>
      </w:r>
      <w:r w:rsidR="00AB09A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09A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______2020 г. </w:t>
      </w:r>
    </w:p>
    <w:p w:rsidR="00691D76" w:rsidRPr="0047313D" w:rsidRDefault="00AB09AC" w:rsidP="00AB09AC">
      <w:pPr>
        <w:pStyle w:val="a6"/>
        <w:ind w:left="5664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 ___</w:t>
      </w:r>
    </w:p>
    <w:p w:rsidR="00AB09AC" w:rsidRPr="0047313D" w:rsidRDefault="00AB09AC" w:rsidP="00AB09AC">
      <w:pPr>
        <w:pStyle w:val="a6"/>
        <w:ind w:left="5664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6" w:rsidRPr="0047313D" w:rsidRDefault="00691D76" w:rsidP="00E368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29"/>
      <w:bookmarkEnd w:id="1"/>
      <w:r w:rsidRPr="004731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E3685C" w:rsidRPr="0047313D" w:rsidRDefault="00691D76" w:rsidP="00E368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AB09AC" w:rsidRPr="004731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51F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Администрации  </w:t>
      </w:r>
      <w:proofErr w:type="spellStart"/>
      <w:r w:rsidR="00351F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Коровяковского</w:t>
      </w:r>
      <w:proofErr w:type="spellEnd"/>
      <w:r w:rsidR="00351F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1C54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сельского совета </w:t>
      </w:r>
      <w:r w:rsidR="00E3685C"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0337C"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 w:rsidR="00E3685C"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691D76" w:rsidRPr="0047313D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1D76" w:rsidRPr="0047313D" w:rsidRDefault="00AB09AC" w:rsidP="00AB09AC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 </w:t>
      </w:r>
    </w:p>
    <w:p w:rsidR="00691D76" w:rsidRPr="0047313D" w:rsidRDefault="00691D76" w:rsidP="00803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Мониторинг изменений законодательства и муниципальных нормативных правовых актов органов местного самоуправления </w:t>
      </w:r>
      <w:r w:rsidR="00351F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Администрации  </w:t>
      </w:r>
      <w:proofErr w:type="spellStart"/>
      <w:r w:rsidR="00351F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Коровяковского</w:t>
      </w:r>
      <w:proofErr w:type="spellEnd"/>
      <w:r w:rsidR="00351F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1C54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сельского совета </w:t>
      </w:r>
      <w:r w:rsidR="00E3685C" w:rsidRPr="004731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0337C" w:rsidRPr="004731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 w:rsidR="00E3685C" w:rsidRPr="004731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="0080337C" w:rsidRPr="004731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  <w:proofErr w:type="gramEnd"/>
    </w:p>
    <w:p w:rsidR="00691D76" w:rsidRPr="0047313D" w:rsidRDefault="00691D76" w:rsidP="0080337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Мониторинг проводится органами местного самоуправления.</w:t>
      </w:r>
    </w:p>
    <w:p w:rsidR="00691D76" w:rsidRPr="0047313D" w:rsidRDefault="00691D76" w:rsidP="0080337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Органы местного самоуправления при проведении мониторинга взаимодействуют </w:t>
      </w:r>
      <w:r w:rsidRP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юридическим отделом</w:t>
      </w:r>
      <w:r w:rsidR="00B835A6" w:rsidRP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 w:rsid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1D76" w:rsidRPr="0047313D" w:rsidRDefault="00691D76" w:rsidP="0080337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Для проведения мониторинга в органах местного самоуправления назначаются ответственные лица</w:t>
      </w:r>
      <w:r w:rsidR="0047313D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числа сотрудников </w:t>
      </w:r>
      <w:r w:rsidR="00351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351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Коровяковского</w:t>
      </w:r>
      <w:proofErr w:type="spellEnd"/>
      <w:r w:rsidR="00351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313D" w:rsidRPr="00473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47313D" w:rsidRPr="00473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 w:rsidR="0047313D" w:rsidRPr="00473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Целями проведения мониторинга являются: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выявление потребности в принятии, изменении или признании </w:t>
      </w:r>
      <w:proofErr w:type="gramStart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утратившими</w:t>
      </w:r>
      <w:proofErr w:type="gramEnd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муниципальных актов в целях приведения в соответствие с федеральным и </w:t>
      </w:r>
      <w:r w:rsidR="00B835A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областным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законодательством;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систематизации нормативной правовой базы органов местного самоуправления;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выявление </w:t>
      </w:r>
      <w:proofErr w:type="spellStart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в муниципальных актах;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80337C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эффективности </w:t>
      </w:r>
      <w:proofErr w:type="spellStart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правоприменения</w:t>
      </w:r>
      <w:proofErr w:type="spellEnd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691D76" w:rsidRPr="0047313D" w:rsidRDefault="0080337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выявление факторов, снижающих эффективность реализации муниципальных актов;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разработка предложений по совершенствованию нормотворческого процесса.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 Мониторинг включает в себя сбор, обобщение, анализ и оценку изменений: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законов и иных нормативных правовых актов 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 Основаниями проведения мониторинга являются: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изменений в акты федерального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законодательства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законодательство Курской области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анализ применения муниципальных актов в определенной сфере правового регулирования;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  <w:r w:rsidR="0080337C" w:rsidRP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(сообщения и предложения)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органов прокуратуры;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антикоррупционной экспертизы муниципальных актов, подготовленные в установленном </w:t>
      </w:r>
      <w:proofErr w:type="gramStart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proofErr w:type="gramEnd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уполномоченными на ее проведение лицами;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691D76" w:rsidRPr="0047313D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1D76" w:rsidRPr="0047313D" w:rsidRDefault="00AB09AC" w:rsidP="00AB09AC">
      <w:pPr>
        <w:pStyle w:val="a6"/>
        <w:ind w:left="70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Порядок проведения мониторинга 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8. 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проведения мониторинга могут </w:t>
      </w:r>
      <w:r w:rsidR="0047313D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создаваться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рабочие группы, проводиться совещания, консультации, запрашиваться необходимая информация, изучаться опыт других муниц</w:t>
      </w:r>
      <w:r w:rsidR="00AB09A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ипальных образований </w:t>
      </w:r>
      <w:r w:rsidR="00B835A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 и области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субъектов Российской Федерации, использоваться другие формы работы.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9. Мониторинг осуществляется посредством анализа: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актов, указанных в пункте 6 настоящего Положения;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судебных актов (судебной практики) по делам об оспаривании нормативных правовых актов федерального, 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областного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муниципального уровней;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актов прокурорского реагирования.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 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11. 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поступление информации об изменениях в поставленные на контроль законодательные и иные нормативные правовые акты в справочно-правовых системах в Российской Федерации;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поступление информации новостных лент по соответствующим сферам правового регулирования справочно-правовых </w:t>
      </w:r>
      <w:r w:rsidR="00AF4507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системах в Российской Федерации. 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целях оптимизации процесса осуществления мониторинга могут использоваться сервисы иных информационных систем.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При осуществлении мониторинга для обеспечения принятия (издания), изменения или признания </w:t>
      </w:r>
      <w:proofErr w:type="gramStart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утратившими</w:t>
      </w:r>
      <w:proofErr w:type="gramEnd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соблюдение гарантированных прав, свобод и законных интересов человека и гражданина;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соблюдение пределов компетенции органа местного самоуправления при издании муниципального акта;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в муниципальном акте </w:t>
      </w:r>
      <w:proofErr w:type="spellStart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полнота в правовом регулировании общественных отношений;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коллизия норм права;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наличие ошибок юридико-технического характера;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искажение смысла положений муниципального акта при его применении;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наличие практики применения нормативных правовых актов;</w:t>
      </w:r>
    </w:p>
    <w:p w:rsidR="00691D76" w:rsidRPr="0047313D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отсутствие единообразной практики применения нормативных правовых актов;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наличие (количество) и содержание заявлений по вопросам разъяснения муниципального акта;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В случае выявления по результатам мониторинга изменений федерального и 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областного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законодательства, влекущих изменения муниципальных актов, органами местного самоуправления: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разрабатываются соответствующие проекты муниципальных актов о внесении изменений в муниципальный акт, о признании </w:t>
      </w:r>
      <w:proofErr w:type="gramStart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утратившим</w:t>
      </w:r>
      <w:proofErr w:type="gramEnd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муниципального акта, о принятии нового муниципального акта;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В случае внесения изменений в акты федерального и </w:t>
      </w:r>
      <w:r w:rsidR="0047313D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областного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«О прокуратуре Российской Федерации», мониторинг осуществляется в течение 30 дней со дня их поступления.</w:t>
      </w:r>
      <w:proofErr w:type="gramEnd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результатах проведения мониторинга в указанных случаях сообщается обратившемуся лицу.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выявления изменений актов федерального и </w:t>
      </w:r>
      <w:r w:rsidR="000D35D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регионального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691D76" w:rsidRPr="0047313D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691D76" w:rsidRPr="0047313D" w:rsidRDefault="00691D76" w:rsidP="00AF4507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III. Реализация результатов мониторинга 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</w:t>
      </w:r>
      <w:r w:rsidR="000D35D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регионального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 за исключением случая, указанного в абзаце третьем пункта 14 настоящего Положения.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</w:t>
      </w:r>
      <w:proofErr w:type="gramStart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отчетным</w:t>
      </w:r>
      <w:proofErr w:type="gramEnd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16.1. Отчет (сведения) о результатах мониторинга должен содержать: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информацию об объекте проведения мониторинга;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информацию об исполнителях проведения мониторинга;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периоде проведения мониторинга;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краткую характеристику предмета правового регулирования, основания проведения мониторинга.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16.2. Отчет (сведения) о результатах мониторинга может содержать: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выявленных проблемах правового регулирования;</w:t>
      </w:r>
    </w:p>
    <w:p w:rsidR="00691D76" w:rsidRPr="0047313D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17. Вновь принятые по результатам мониторинга муниципальные акты направляются для включения в регистр муниципальных нормативных правовых актов</w:t>
      </w:r>
      <w:r w:rsidR="00AF4507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порядке и сроки, определенные законодательством.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18. По результатам мониторинга могут быть подготовлены предложения по совершенствованию нормотворческого процесса.</w:t>
      </w:r>
    </w:p>
    <w:p w:rsidR="00691D76" w:rsidRPr="0047313D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1D76" w:rsidRPr="0047313D" w:rsidRDefault="00691D76" w:rsidP="00AF4507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IV. Ответственность 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 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областным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A61AF6" w:rsidRPr="0047313D" w:rsidRDefault="00691D76" w:rsidP="00E3685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20. 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sectPr w:rsidR="00A61AF6" w:rsidRPr="0047313D" w:rsidSect="004F3C5C">
      <w:headerReference w:type="default" r:id="rId11"/>
      <w:pgSz w:w="11906" w:h="16838"/>
      <w:pgMar w:top="1418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3A" w:rsidRDefault="00CA3C3A" w:rsidP="00E3685C">
      <w:pPr>
        <w:spacing w:after="0" w:line="240" w:lineRule="auto"/>
      </w:pPr>
      <w:r>
        <w:separator/>
      </w:r>
    </w:p>
  </w:endnote>
  <w:endnote w:type="continuationSeparator" w:id="0">
    <w:p w:rsidR="00CA3C3A" w:rsidRDefault="00CA3C3A" w:rsidP="00E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3A" w:rsidRDefault="00CA3C3A" w:rsidP="00E3685C">
      <w:pPr>
        <w:spacing w:after="0" w:line="240" w:lineRule="auto"/>
      </w:pPr>
      <w:r>
        <w:separator/>
      </w:r>
    </w:p>
  </w:footnote>
  <w:footnote w:type="continuationSeparator" w:id="0">
    <w:p w:rsidR="00CA3C3A" w:rsidRDefault="00CA3C3A" w:rsidP="00E3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275812"/>
      <w:docPartObj>
        <w:docPartGallery w:val="Page Numbers (Top of Page)"/>
        <w:docPartUnique/>
      </w:docPartObj>
    </w:sdtPr>
    <w:sdtEndPr/>
    <w:sdtContent>
      <w:p w:rsidR="00E3685C" w:rsidRDefault="00E368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7A4">
          <w:rPr>
            <w:noProof/>
          </w:rPr>
          <w:t>6</w:t>
        </w:r>
        <w:r>
          <w:fldChar w:fldCharType="end"/>
        </w:r>
      </w:p>
    </w:sdtContent>
  </w:sdt>
  <w:p w:rsidR="00E3685C" w:rsidRDefault="00E368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27311"/>
    <w:multiLevelType w:val="multilevel"/>
    <w:tmpl w:val="40B845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EEC0556"/>
    <w:multiLevelType w:val="multilevel"/>
    <w:tmpl w:val="D49C0F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76"/>
    <w:rsid w:val="000D35D6"/>
    <w:rsid w:val="000D57A4"/>
    <w:rsid w:val="001405A8"/>
    <w:rsid w:val="0015302C"/>
    <w:rsid w:val="001C54EC"/>
    <w:rsid w:val="00351F88"/>
    <w:rsid w:val="00414002"/>
    <w:rsid w:val="00463535"/>
    <w:rsid w:val="0047313D"/>
    <w:rsid w:val="004A1D8B"/>
    <w:rsid w:val="004F3C5C"/>
    <w:rsid w:val="0050183D"/>
    <w:rsid w:val="00561AA1"/>
    <w:rsid w:val="00597FDD"/>
    <w:rsid w:val="00691D76"/>
    <w:rsid w:val="0080337C"/>
    <w:rsid w:val="00912794"/>
    <w:rsid w:val="009B0329"/>
    <w:rsid w:val="00A61AF6"/>
    <w:rsid w:val="00AB09AC"/>
    <w:rsid w:val="00AF4507"/>
    <w:rsid w:val="00B835A6"/>
    <w:rsid w:val="00CA3C3A"/>
    <w:rsid w:val="00E3685C"/>
    <w:rsid w:val="00ED7148"/>
    <w:rsid w:val="00F3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D76"/>
    <w:rPr>
      <w:b/>
      <w:bCs/>
    </w:rPr>
  </w:style>
  <w:style w:type="character" w:styleId="a5">
    <w:name w:val="Hyperlink"/>
    <w:basedOn w:val="a0"/>
    <w:uiPriority w:val="99"/>
    <w:semiHidden/>
    <w:unhideWhenUsed/>
    <w:rsid w:val="00691D76"/>
    <w:rPr>
      <w:color w:val="0000FF"/>
      <w:u w:val="single"/>
    </w:rPr>
  </w:style>
  <w:style w:type="paragraph" w:styleId="a6">
    <w:name w:val="No Spacing"/>
    <w:uiPriority w:val="1"/>
    <w:qFormat/>
    <w:rsid w:val="00691D7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3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85C"/>
  </w:style>
  <w:style w:type="paragraph" w:styleId="a9">
    <w:name w:val="footer"/>
    <w:basedOn w:val="a"/>
    <w:link w:val="aa"/>
    <w:uiPriority w:val="99"/>
    <w:unhideWhenUsed/>
    <w:rsid w:val="00E3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85C"/>
  </w:style>
  <w:style w:type="paragraph" w:styleId="ab">
    <w:name w:val="Balloon Text"/>
    <w:basedOn w:val="a"/>
    <w:link w:val="ac"/>
    <w:uiPriority w:val="99"/>
    <w:semiHidden/>
    <w:unhideWhenUsed/>
    <w:rsid w:val="0047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31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D76"/>
    <w:rPr>
      <w:b/>
      <w:bCs/>
    </w:rPr>
  </w:style>
  <w:style w:type="character" w:styleId="a5">
    <w:name w:val="Hyperlink"/>
    <w:basedOn w:val="a0"/>
    <w:uiPriority w:val="99"/>
    <w:semiHidden/>
    <w:unhideWhenUsed/>
    <w:rsid w:val="00691D76"/>
    <w:rPr>
      <w:color w:val="0000FF"/>
      <w:u w:val="single"/>
    </w:rPr>
  </w:style>
  <w:style w:type="paragraph" w:styleId="a6">
    <w:name w:val="No Spacing"/>
    <w:uiPriority w:val="1"/>
    <w:qFormat/>
    <w:rsid w:val="00691D7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3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85C"/>
  </w:style>
  <w:style w:type="paragraph" w:styleId="a9">
    <w:name w:val="footer"/>
    <w:basedOn w:val="a"/>
    <w:link w:val="aa"/>
    <w:uiPriority w:val="99"/>
    <w:unhideWhenUsed/>
    <w:rsid w:val="00E3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85C"/>
  </w:style>
  <w:style w:type="paragraph" w:styleId="ab">
    <w:name w:val="Balloon Text"/>
    <w:basedOn w:val="a"/>
    <w:link w:val="ac"/>
    <w:uiPriority w:val="99"/>
    <w:semiHidden/>
    <w:unhideWhenUsed/>
    <w:rsid w:val="0047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3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4B73F7A9D08B4DAB2821B79DF5D981D220637DB7DC49544AEAAE8779FE5CFA7422EAA249636EACBB471DC6ECF4011B95595D1EB3EFE3DD89147F9BY8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2004-D8D4-42C4-99D4-F87F8548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6</cp:revision>
  <cp:lastPrinted>2020-12-17T09:42:00Z</cp:lastPrinted>
  <dcterms:created xsi:type="dcterms:W3CDTF">2020-12-17T06:53:00Z</dcterms:created>
  <dcterms:modified xsi:type="dcterms:W3CDTF">2020-12-21T10:01:00Z</dcterms:modified>
</cp:coreProperties>
</file>